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B49E5F" w14:textId="3E44737B" w:rsidR="00B67493" w:rsidRPr="007011DC" w:rsidRDefault="003B4599" w:rsidP="003B4599">
      <w:pPr>
        <w:pStyle w:val="Default"/>
        <w:rPr>
          <w:rFonts w:ascii="Times New Roman" w:hAnsi="Times New Roman" w:cs="Times New Roman"/>
          <w:sz w:val="24"/>
          <w:szCs w:val="24"/>
        </w:rPr>
      </w:pPr>
      <w:r>
        <w:rPr>
          <w:rFonts w:ascii="Avenir Heavy" w:hAnsi="Avenir Heav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B5D3ED" wp14:editId="349C5A2D">
                <wp:simplePos x="0" y="0"/>
                <wp:positionH relativeFrom="margin">
                  <wp:posOffset>2881570</wp:posOffset>
                </wp:positionH>
                <wp:positionV relativeFrom="paragraph">
                  <wp:posOffset>117103</wp:posOffset>
                </wp:positionV>
                <wp:extent cx="2648142" cy="526211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142" cy="5262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4029D01A" w14:textId="77777777" w:rsidR="003B4599" w:rsidRPr="00810660" w:rsidRDefault="003B4599" w:rsidP="003B4599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4383B"/>
                                <w:sz w:val="16"/>
                                <w:szCs w:val="16"/>
                                <w:shd w:val="clear" w:color="auto" w:fill="FFFFFF"/>
                              </w:rPr>
                              <w:t>This material is based upon work supported by the National Science Foundation under Grant Number 1760577. (ADVANCE Adaptation)</w:t>
                            </w:r>
                            <w:r w:rsidRPr="00810660">
                              <w:rPr>
                                <w:rFonts w:ascii="Arial" w:hAnsi="Arial" w:cs="Arial"/>
                                <w:color w:val="34383B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5D3E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26.9pt;margin-top:9.2pt;width:208.5pt;height:41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" filled="f" stroked="f" strokeweight="1pt">
                <v:stroke miterlimit="4"/>
                <v:textbox inset="4pt,4pt,4pt,4pt">
                  <w:txbxContent>
                    <w:p w14:paraId="4029D01A" w14:textId="77777777" w:rsidR="003B4599" w:rsidRPr="00810660" w:rsidRDefault="003B4599" w:rsidP="003B4599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34383B"/>
                          <w:sz w:val="16"/>
                          <w:szCs w:val="16"/>
                          <w:shd w:val="clear" w:color="auto" w:fill="FFFFFF"/>
                        </w:rPr>
                        <w:t>This material is based upon work supported by the National Science Foundation under Grant Number 1760577. (ADVANCE Adaptation)</w:t>
                      </w:r>
                      <w:r w:rsidRPr="00810660">
                        <w:rPr>
                          <w:rFonts w:ascii="Arial" w:hAnsi="Arial" w:cs="Arial"/>
                          <w:color w:val="34383B"/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EA409C" wp14:editId="31D3DAA2">
                <wp:simplePos x="0" y="0"/>
                <wp:positionH relativeFrom="margin">
                  <wp:align>right</wp:align>
                </wp:positionH>
                <wp:positionV relativeFrom="paragraph">
                  <wp:posOffset>-109951</wp:posOffset>
                </wp:positionV>
                <wp:extent cx="836176" cy="81088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6176" cy="8108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128F92FC" w14:textId="033D8C3B" w:rsidR="003B4599" w:rsidRDefault="003B45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3957EC" wp14:editId="11EEE430">
                                  <wp:extent cx="735498" cy="735498"/>
                                  <wp:effectExtent l="0" t="0" r="7620" b="7620"/>
                                  <wp:docPr id="2" name="Picture 2" descr="National Science Foundati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ational Science Foundatio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8639" cy="7386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A409C" id="Text Box 1" o:spid="_x0000_s1027" type="#_x0000_t202" style="position:absolute;margin-left:14.65pt;margin-top:-8.65pt;width:65.85pt;height:63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" filled="f" stroked="f" strokeweight="1pt">
                <v:stroke miterlimit="4"/>
                <v:textbox inset="4pt,4pt,4pt,4pt">
                  <w:txbxContent>
                    <w:p w14:paraId="128F92FC" w14:textId="033D8C3B" w:rsidR="003B4599" w:rsidRDefault="003B4599">
                      <w:r>
                        <w:rPr>
                          <w:noProof/>
                        </w:rPr>
                        <w:drawing>
                          <wp:inline distT="0" distB="0" distL="0" distR="0" wp14:anchorId="6B3957EC" wp14:editId="11EEE430">
                            <wp:extent cx="735498" cy="735498"/>
                            <wp:effectExtent l="0" t="0" r="7620" b="7620"/>
                            <wp:docPr id="2" name="Picture 2" descr="National Science Foundati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ational Science Foundatio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8639" cy="7386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7493" w:rsidRPr="007011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59D954" wp14:editId="290677CF">
            <wp:extent cx="1665190" cy="643687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07777" cy="660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1B574" w14:textId="77777777" w:rsidR="00B67493" w:rsidRPr="007011DC" w:rsidRDefault="00B67493" w:rsidP="00D16F98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12AD1E75" w14:textId="77777777" w:rsidR="008716E2" w:rsidRDefault="008716E2" w:rsidP="0040152C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1F9E1" w14:textId="77777777" w:rsidR="008716E2" w:rsidRDefault="008716E2" w:rsidP="0040152C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889B0" w14:textId="77777777" w:rsidR="008716E2" w:rsidRDefault="008716E2" w:rsidP="0040152C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CE1260" w14:textId="77777777" w:rsidR="008716E2" w:rsidRDefault="008716E2" w:rsidP="0040152C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3878FD" w14:textId="6FE5416C" w:rsidR="008716E2" w:rsidRDefault="008716E2" w:rsidP="0040152C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0BC192" w14:textId="630DE942" w:rsidR="008716E2" w:rsidRDefault="008716E2" w:rsidP="0040152C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BA8669" w14:textId="77777777" w:rsidR="008716E2" w:rsidRDefault="008716E2" w:rsidP="0040152C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A5E485" w14:textId="77777777" w:rsidR="008716E2" w:rsidRDefault="008716E2" w:rsidP="0040152C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C6F123" w14:textId="61A67886" w:rsidR="00B67493" w:rsidRPr="00CA7A6C" w:rsidRDefault="0089013B" w:rsidP="0040152C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6C">
        <w:rPr>
          <w:rFonts w:ascii="Times New Roman" w:hAnsi="Times New Roman" w:cs="Times New Roman"/>
          <w:b/>
          <w:bCs/>
          <w:sz w:val="24"/>
          <w:szCs w:val="24"/>
        </w:rPr>
        <w:t xml:space="preserve">Faculty and Department Head </w:t>
      </w:r>
      <w:r w:rsidR="008716E2">
        <w:rPr>
          <w:rFonts w:ascii="Times New Roman" w:hAnsi="Times New Roman" w:cs="Times New Roman"/>
          <w:b/>
          <w:bCs/>
          <w:sz w:val="24"/>
          <w:szCs w:val="24"/>
        </w:rPr>
        <w:t xml:space="preserve">Annual </w:t>
      </w:r>
      <w:r w:rsidR="00B67493" w:rsidRPr="00CA7A6C">
        <w:rPr>
          <w:rFonts w:ascii="Times New Roman" w:hAnsi="Times New Roman" w:cs="Times New Roman"/>
          <w:b/>
          <w:bCs/>
          <w:sz w:val="24"/>
          <w:szCs w:val="24"/>
        </w:rPr>
        <w:t>“Leading Creative Expert</w:t>
      </w:r>
      <w:r w:rsidR="00A133AF" w:rsidRPr="00CA7A6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67493" w:rsidRPr="00CA7A6C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</w:p>
    <w:p w14:paraId="4FD50ABE" w14:textId="3E83B188" w:rsidR="00F22E57" w:rsidRPr="00CA7A6C" w:rsidRDefault="0089013B" w:rsidP="0040152C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6C">
        <w:rPr>
          <w:rFonts w:ascii="Times New Roman" w:hAnsi="Times New Roman" w:cs="Times New Roman"/>
          <w:b/>
          <w:bCs/>
          <w:sz w:val="24"/>
          <w:szCs w:val="24"/>
        </w:rPr>
        <w:t xml:space="preserve">Professional Development </w:t>
      </w:r>
      <w:r w:rsidR="00B67493" w:rsidRPr="00CA7A6C">
        <w:rPr>
          <w:rFonts w:ascii="Times New Roman" w:hAnsi="Times New Roman" w:cs="Times New Roman"/>
          <w:b/>
          <w:bCs/>
          <w:sz w:val="24"/>
          <w:szCs w:val="24"/>
        </w:rPr>
        <w:t>Conversation</w:t>
      </w:r>
      <w:r w:rsidR="0040152C" w:rsidRPr="00CA7A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254B56B" w14:textId="77777777" w:rsidR="008716E2" w:rsidRDefault="008716E2" w:rsidP="00CA7A6C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C0838E" w14:textId="77777777" w:rsidR="008716E2" w:rsidRDefault="008716E2" w:rsidP="00CA7A6C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481BD0" w14:textId="77777777" w:rsidR="008716E2" w:rsidRDefault="008716E2" w:rsidP="00CA7A6C">
      <w:pPr>
        <w:pStyle w:val="Defaul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0B6175" w14:textId="203C9C62" w:rsidR="00D16F98" w:rsidRPr="00CD3963" w:rsidRDefault="00CA7A6C" w:rsidP="00CA7A6C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3963">
        <w:rPr>
          <w:rFonts w:ascii="Times New Roman" w:hAnsi="Times New Roman" w:cs="Times New Roman"/>
          <w:b/>
          <w:bCs/>
          <w:sz w:val="28"/>
          <w:szCs w:val="28"/>
        </w:rPr>
        <w:t>Department Head Preparation Guide</w:t>
      </w:r>
    </w:p>
    <w:p w14:paraId="54588B75" w14:textId="2AB5B12E" w:rsidR="00CA7A6C" w:rsidRDefault="00CA7A6C" w:rsidP="004172E5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175AFA52" w14:textId="1841CFA4" w:rsidR="008716E2" w:rsidRDefault="008716E2" w:rsidP="004172E5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2FC794BB" w14:textId="4E29973B" w:rsidR="008716E2" w:rsidRDefault="008716E2" w:rsidP="004172E5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2C9B895A" w14:textId="0BAAA3D6" w:rsidR="008716E2" w:rsidRDefault="008716E2" w:rsidP="004172E5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44CD30AD" w14:textId="0BCE9FCD" w:rsidR="00CD3963" w:rsidRDefault="00CD3963" w:rsidP="008716E2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 Part of the Initiative to T</w:t>
      </w:r>
      <w:r w:rsidR="008716E2" w:rsidRPr="008716E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ransform Annual Review Conversations to </w:t>
      </w:r>
    </w:p>
    <w:p w14:paraId="37023043" w14:textId="6BA11758" w:rsidR="008716E2" w:rsidRPr="008716E2" w:rsidRDefault="008716E2" w:rsidP="00CD3963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16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Foster Innovation and Equity among Creative</w:t>
      </w:r>
      <w:r w:rsidR="00CD39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8716E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Expert</w:t>
      </w:r>
      <w:r w:rsidR="00CD396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Faculty</w:t>
      </w:r>
    </w:p>
    <w:p w14:paraId="2C5C128C" w14:textId="77777777" w:rsidR="008716E2" w:rsidRPr="008716E2" w:rsidRDefault="008716E2" w:rsidP="004172E5">
      <w:pPr>
        <w:pStyle w:val="Default"/>
        <w:rPr>
          <w:rFonts w:ascii="Times New Roman" w:hAnsi="Times New Roman" w:cs="Times New Roman"/>
          <w:i/>
          <w:iCs/>
          <w:sz w:val="24"/>
          <w:szCs w:val="24"/>
        </w:rPr>
      </w:pPr>
    </w:p>
    <w:p w14:paraId="6C053C19" w14:textId="77777777" w:rsidR="008716E2" w:rsidRDefault="008716E2" w:rsidP="004172E5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0CE22B52" w14:textId="77777777" w:rsidR="008716E2" w:rsidRDefault="008716E2" w:rsidP="008716E2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Developed by the WPI NSF ADVANCE Team:</w:t>
      </w:r>
    </w:p>
    <w:p w14:paraId="2BCB6CAB" w14:textId="0E78E70D" w:rsidR="008716E2" w:rsidRDefault="008716E2" w:rsidP="008716E2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Chrys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Demetry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Natalie </w:t>
      </w:r>
      <w:proofErr w:type="spellStart"/>
      <w:r>
        <w:rPr>
          <w:rFonts w:ascii="Times New Roman" w:hAnsi="Times New Roman" w:cs="Times New Roman"/>
          <w:sz w:val="24"/>
          <w:szCs w:val="24"/>
        </w:rPr>
        <w:t>Farny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Elizabeth Long Lingo, Jeanine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Skorinko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Susan Roberts</w:t>
      </w:r>
    </w:p>
    <w:p w14:paraId="4ECA0743" w14:textId="25CB16B8" w:rsidR="008716E2" w:rsidRDefault="008716E2" w:rsidP="008716E2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</w:p>
    <w:p w14:paraId="7B336549" w14:textId="7DC1968E" w:rsidR="008716E2" w:rsidRDefault="008716E2" w:rsidP="008716E2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</w:p>
    <w:p w14:paraId="06B9BB4D" w14:textId="77777777" w:rsidR="008716E2" w:rsidRDefault="008716E2" w:rsidP="008716E2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</w:p>
    <w:p w14:paraId="143532D4" w14:textId="4F44A0DC" w:rsidR="008716E2" w:rsidRDefault="008716E2" w:rsidP="008716E2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Corresponding author:</w:t>
      </w:r>
    </w:p>
    <w:p w14:paraId="4EECF8F1" w14:textId="361495F7" w:rsidR="008716E2" w:rsidRDefault="008716E2" w:rsidP="008716E2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Elizabeth Long Lingo, PhD</w:t>
      </w:r>
    </w:p>
    <w:p w14:paraId="2AF558EF" w14:textId="367DAD94" w:rsidR="00CA7A6C" w:rsidRPr="007011DC" w:rsidRDefault="008716E2" w:rsidP="008716E2">
      <w:pPr>
        <w:pStyle w:val="Defaul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ellingo@wpi.edu</w:t>
      </w:r>
    </w:p>
    <w:p w14:paraId="237E9979" w14:textId="0601EDB9" w:rsidR="008716E2" w:rsidRDefault="008716E2"/>
    <w:p w14:paraId="7C3B39A2" w14:textId="77777777" w:rsidR="008716E2" w:rsidRDefault="008716E2" w:rsidP="008716E2">
      <w:pPr>
        <w:jc w:val="center"/>
      </w:pPr>
    </w:p>
    <w:p w14:paraId="30D0B624" w14:textId="77777777" w:rsidR="008716E2" w:rsidRDefault="008716E2" w:rsidP="008716E2">
      <w:pPr>
        <w:jc w:val="center"/>
      </w:pPr>
      <w:r>
        <w:t xml:space="preserve">Please do not use or adapt without acknowledgement. </w:t>
      </w:r>
    </w:p>
    <w:p w14:paraId="26F5E879" w14:textId="77777777" w:rsidR="008716E2" w:rsidRDefault="008716E2" w:rsidP="008716E2">
      <w:pPr>
        <w:jc w:val="center"/>
      </w:pPr>
      <w:r>
        <w:t xml:space="preserve">Please check in with us to learn more about best practices and department head training that </w:t>
      </w:r>
    </w:p>
    <w:p w14:paraId="0D66A812" w14:textId="0983F90C" w:rsidR="008716E2" w:rsidRDefault="008716E2" w:rsidP="008716E2">
      <w:pPr>
        <w:jc w:val="center"/>
      </w:pPr>
      <w:r>
        <w:t xml:space="preserve">undergird this approach. </w:t>
      </w:r>
    </w:p>
    <w:p w14:paraId="5EEA3274" w14:textId="77777777" w:rsidR="008716E2" w:rsidRDefault="008716E2">
      <w:pPr>
        <w:rPr>
          <w:color w:val="000000"/>
        </w:rPr>
      </w:pPr>
    </w:p>
    <w:p w14:paraId="70294CFD" w14:textId="77777777" w:rsidR="008716E2" w:rsidRDefault="008716E2" w:rsidP="007E1967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492EA263" w14:textId="77777777" w:rsidR="008716E2" w:rsidRDefault="008716E2" w:rsidP="007E1967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52F263EB" w14:textId="77777777" w:rsidR="008716E2" w:rsidRDefault="008716E2" w:rsidP="007E1967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10A57834" w14:textId="77777777" w:rsidR="008716E2" w:rsidRDefault="008716E2" w:rsidP="007E1967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0E996CD5" w14:textId="77777777" w:rsidR="008716E2" w:rsidRDefault="008716E2" w:rsidP="007E1967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769C7EE0" w14:textId="6ACF00CB" w:rsidR="008716E2" w:rsidRPr="008716E2" w:rsidRDefault="00835892" w:rsidP="007E1967">
      <w:pPr>
        <w:pStyle w:val="Default"/>
        <w:rPr>
          <w:rFonts w:ascii="Times New Roman" w:hAnsi="Times New Roman" w:cs="Times New Roman"/>
          <w:b/>
          <w:bCs/>
          <w:sz w:val="24"/>
          <w:szCs w:val="24"/>
        </w:rPr>
      </w:pPr>
      <w:r w:rsidRPr="008716E2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7E5CBEF6" wp14:editId="38CFB909">
            <wp:simplePos x="0" y="0"/>
            <wp:positionH relativeFrom="column">
              <wp:posOffset>4461510</wp:posOffset>
            </wp:positionH>
            <wp:positionV relativeFrom="paragraph">
              <wp:posOffset>434340</wp:posOffset>
            </wp:positionV>
            <wp:extent cx="2019300" cy="1991360"/>
            <wp:effectExtent l="0" t="0" r="0" b="889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6E2" w:rsidRPr="008716E2"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14:paraId="1002BFE5" w14:textId="77777777" w:rsidR="008716E2" w:rsidRDefault="008716E2" w:rsidP="007E1967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08F71A02" w14:textId="2260B4CD" w:rsidR="00F4099E" w:rsidRPr="007011DC" w:rsidRDefault="007E1967" w:rsidP="007E1967">
      <w:pPr>
        <w:pStyle w:val="Default"/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 xml:space="preserve">Annual faculty reviews provide an invaluable yet often untapped opportunity to help springboard and foster faculty’s short- and long-term professional development. As part of </w:t>
      </w:r>
      <w:r w:rsidR="00C24C1C" w:rsidRPr="007011DC">
        <w:rPr>
          <w:rFonts w:ascii="Times New Roman" w:hAnsi="Times New Roman" w:cs="Times New Roman"/>
          <w:sz w:val="24"/>
          <w:szCs w:val="24"/>
        </w:rPr>
        <w:t xml:space="preserve">WPI’s </w:t>
      </w:r>
      <w:r w:rsidRPr="007011DC">
        <w:rPr>
          <w:rFonts w:ascii="Times New Roman" w:hAnsi="Times New Roman" w:cs="Times New Roman"/>
          <w:sz w:val="24"/>
          <w:szCs w:val="24"/>
        </w:rPr>
        <w:t xml:space="preserve">ADVANCE grant, we </w:t>
      </w:r>
      <w:r w:rsidR="008716E2">
        <w:rPr>
          <w:rFonts w:ascii="Times New Roman" w:hAnsi="Times New Roman" w:cs="Times New Roman"/>
          <w:sz w:val="24"/>
          <w:szCs w:val="24"/>
        </w:rPr>
        <w:t xml:space="preserve">have successfully </w:t>
      </w:r>
      <w:r w:rsidRPr="007011DC">
        <w:rPr>
          <w:rFonts w:ascii="Times New Roman" w:hAnsi="Times New Roman" w:cs="Times New Roman"/>
          <w:sz w:val="24"/>
          <w:szCs w:val="24"/>
        </w:rPr>
        <w:t>pilot</w:t>
      </w:r>
      <w:r w:rsidR="008716E2">
        <w:rPr>
          <w:rFonts w:ascii="Times New Roman" w:hAnsi="Times New Roman" w:cs="Times New Roman"/>
          <w:sz w:val="24"/>
          <w:szCs w:val="24"/>
        </w:rPr>
        <w:t>ed</w:t>
      </w:r>
      <w:r w:rsidRPr="007011DC">
        <w:rPr>
          <w:rFonts w:ascii="Times New Roman" w:hAnsi="Times New Roman" w:cs="Times New Roman"/>
          <w:sz w:val="24"/>
          <w:szCs w:val="24"/>
        </w:rPr>
        <w:t xml:space="preserve"> a new model for annual faculty reviews. </w:t>
      </w:r>
    </w:p>
    <w:p w14:paraId="20859621" w14:textId="009C435A" w:rsidR="005A401A" w:rsidRPr="007011DC" w:rsidRDefault="005A401A" w:rsidP="007E1967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2302EAEC" w14:textId="49BDC63D" w:rsidR="00F4099E" w:rsidRPr="007011DC" w:rsidRDefault="007E1967" w:rsidP="00F4099E">
      <w:pPr>
        <w:pStyle w:val="Default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011DC">
        <w:rPr>
          <w:rFonts w:ascii="Times New Roman" w:hAnsi="Times New Roman" w:cs="Times New Roman"/>
          <w:i/>
          <w:iCs/>
          <w:sz w:val="24"/>
          <w:szCs w:val="24"/>
        </w:rPr>
        <w:t xml:space="preserve">The goal? To transform these conversations </w:t>
      </w:r>
    </w:p>
    <w:p w14:paraId="618C037C" w14:textId="700BAD56" w:rsidR="007E1967" w:rsidRPr="007011DC" w:rsidRDefault="007E1967" w:rsidP="00F4099E">
      <w:pPr>
        <w:pStyle w:val="Default"/>
        <w:jc w:val="center"/>
        <w:rPr>
          <w:rFonts w:ascii="Times New Roman" w:eastAsia="Avenir Book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i/>
          <w:iCs/>
          <w:sz w:val="24"/>
          <w:szCs w:val="24"/>
        </w:rPr>
        <w:t>from a</w:t>
      </w:r>
      <w:r w:rsidR="00F4099E" w:rsidRPr="007011DC">
        <w:rPr>
          <w:rFonts w:ascii="Times New Roman" w:hAnsi="Times New Roman" w:cs="Times New Roman"/>
          <w:i/>
          <w:iCs/>
          <w:sz w:val="24"/>
          <w:szCs w:val="24"/>
        </w:rPr>
        <w:t xml:space="preserve"> purely </w:t>
      </w:r>
      <w:r w:rsidRPr="007011DC">
        <w:rPr>
          <w:rFonts w:ascii="Times New Roman" w:hAnsi="Times New Roman" w:cs="Times New Roman"/>
          <w:i/>
          <w:iCs/>
          <w:sz w:val="24"/>
          <w:szCs w:val="24"/>
        </w:rPr>
        <w:t>evaluative to a professional development model.</w:t>
      </w:r>
    </w:p>
    <w:p w14:paraId="36BA955E" w14:textId="1C578BB1" w:rsidR="005A401A" w:rsidRDefault="005A401A" w:rsidP="007E1967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6596B57A" w14:textId="77777777" w:rsidR="00CA7A6C" w:rsidRPr="007011DC" w:rsidRDefault="00CA7A6C" w:rsidP="007E1967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0CFBEB79" w14:textId="208BEF5A" w:rsidR="007E1967" w:rsidRPr="007011DC" w:rsidRDefault="007E1967" w:rsidP="007E1967">
      <w:pPr>
        <w:pStyle w:val="Default"/>
        <w:rPr>
          <w:rFonts w:ascii="Times New Roman" w:eastAsia="Avenir Heavy" w:hAnsi="Times New Roman" w:cs="Times New Roman"/>
          <w:b/>
          <w:bCs/>
          <w:sz w:val="24"/>
          <w:szCs w:val="24"/>
        </w:rPr>
      </w:pPr>
      <w:r w:rsidRPr="007011DC">
        <w:rPr>
          <w:rFonts w:ascii="Times New Roman" w:hAnsi="Times New Roman" w:cs="Times New Roman"/>
          <w:b/>
          <w:bCs/>
          <w:sz w:val="24"/>
          <w:szCs w:val="24"/>
        </w:rPr>
        <w:t>New Proposed Conversation Model</w:t>
      </w:r>
      <w:r w:rsidR="0058385E" w:rsidRPr="007011D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7852898" w14:textId="717290EC" w:rsidR="007E1967" w:rsidRPr="007011DC" w:rsidRDefault="007E1967" w:rsidP="0058385E">
      <w:pPr>
        <w:pStyle w:val="Default"/>
        <w:rPr>
          <w:rFonts w:ascii="Times New Roman" w:eastAsia="Avenir Book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 xml:space="preserve">The new model </w:t>
      </w:r>
      <w:r w:rsidR="0058385E" w:rsidRPr="007011DC">
        <w:rPr>
          <w:rFonts w:ascii="Times New Roman" w:hAnsi="Times New Roman" w:cs="Times New Roman"/>
          <w:sz w:val="24"/>
          <w:szCs w:val="24"/>
        </w:rPr>
        <w:t xml:space="preserve">involves four key </w:t>
      </w:r>
      <w:r w:rsidR="00CA7A6C">
        <w:rPr>
          <w:rFonts w:ascii="Times New Roman" w:hAnsi="Times New Roman" w:cs="Times New Roman"/>
          <w:sz w:val="24"/>
          <w:szCs w:val="24"/>
        </w:rPr>
        <w:t>facets</w:t>
      </w:r>
      <w:r w:rsidR="0058385E" w:rsidRPr="007011D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A732C6F" w14:textId="45AAEDD7" w:rsidR="007E1967" w:rsidRPr="007011DC" w:rsidRDefault="007E1967" w:rsidP="0058385E">
      <w:pPr>
        <w:pStyle w:val="Default"/>
        <w:rPr>
          <w:rFonts w:ascii="Times New Roman" w:eastAsia="Avenir Book" w:hAnsi="Times New Roman" w:cs="Times New Roman"/>
          <w:sz w:val="24"/>
          <w:szCs w:val="24"/>
        </w:rPr>
      </w:pPr>
    </w:p>
    <w:p w14:paraId="4E8CFAD9" w14:textId="77777777" w:rsidR="001E236B" w:rsidRDefault="00934151" w:rsidP="00934151">
      <w:pPr>
        <w:pStyle w:val="Default"/>
        <w:ind w:left="2160" w:hanging="1440"/>
        <w:rPr>
          <w:rFonts w:ascii="Times New Roman" w:hAnsi="Times New Roman" w:cs="Times New Roman"/>
          <w:sz w:val="24"/>
          <w:szCs w:val="24"/>
        </w:rPr>
      </w:pPr>
      <w:r w:rsidRPr="00CA7A6C">
        <w:rPr>
          <w:rFonts w:ascii="Times New Roman" w:hAnsi="Times New Roman" w:cs="Times New Roman"/>
          <w:b/>
          <w:bCs/>
          <w:sz w:val="24"/>
          <w:szCs w:val="24"/>
        </w:rPr>
        <w:t>Facet</w:t>
      </w:r>
      <w:r w:rsidR="007E1967" w:rsidRPr="00CA7A6C">
        <w:rPr>
          <w:rFonts w:ascii="Times New Roman" w:hAnsi="Times New Roman" w:cs="Times New Roman"/>
          <w:b/>
          <w:bCs/>
          <w:sz w:val="24"/>
          <w:szCs w:val="24"/>
        </w:rPr>
        <w:t xml:space="preserve"> 1: </w:t>
      </w:r>
      <w:r w:rsidR="007E1967" w:rsidRPr="00CA7A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E1967" w:rsidRPr="00CA7A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Reflect </w:t>
      </w:r>
      <w:r w:rsidR="0058385E" w:rsidRPr="00CA7A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and</w:t>
      </w:r>
      <w:r w:rsidRPr="00CA7A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</w:t>
      </w:r>
      <w:r w:rsidR="0058385E" w:rsidRPr="00CA7A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ituate</w:t>
      </w:r>
      <w:r w:rsidR="00413E8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13E8F">
        <w:rPr>
          <w:rFonts w:ascii="Times New Roman" w:hAnsi="Times New Roman" w:cs="Times New Roman"/>
          <w:sz w:val="24"/>
          <w:szCs w:val="24"/>
        </w:rPr>
        <w:t>(Faculty and DH prepare individually, prior to meeting)</w:t>
      </w:r>
      <w:r w:rsidR="001E23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7C504C" w14:textId="06D1D436" w:rsidR="007E1967" w:rsidRDefault="001E236B" w:rsidP="001E236B">
      <w:pPr>
        <w:pStyle w:val="Default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Note: </w:t>
      </w:r>
      <w:r>
        <w:rPr>
          <w:rFonts w:ascii="Times New Roman" w:hAnsi="Times New Roman" w:cs="Times New Roman"/>
          <w:sz w:val="24"/>
          <w:szCs w:val="24"/>
        </w:rPr>
        <w:t xml:space="preserve">We recommend sending discussion preparation materials to </w:t>
      </w:r>
      <w:r>
        <w:rPr>
          <w:rFonts w:ascii="Times New Roman" w:hAnsi="Times New Roman" w:cs="Times New Roman"/>
          <w:sz w:val="24"/>
          <w:szCs w:val="24"/>
        </w:rPr>
        <w:t xml:space="preserve">faculty </w:t>
      </w:r>
      <w:r w:rsidRPr="001E236B">
        <w:rPr>
          <w:rFonts w:ascii="Times New Roman" w:hAnsi="Times New Roman" w:cs="Times New Roman"/>
          <w:i/>
          <w:iCs/>
          <w:sz w:val="24"/>
          <w:szCs w:val="24"/>
        </w:rPr>
        <w:t>at least two weeks in advance</w:t>
      </w:r>
      <w:r>
        <w:rPr>
          <w:rFonts w:ascii="Times New Roman" w:hAnsi="Times New Roman" w:cs="Times New Roman"/>
          <w:sz w:val="24"/>
          <w:szCs w:val="24"/>
        </w:rPr>
        <w:t xml:space="preserve"> to allow adequate time for preparation/reflection.  </w:t>
      </w:r>
    </w:p>
    <w:p w14:paraId="37A1E0BB" w14:textId="77777777" w:rsidR="001E236B" w:rsidRPr="00413E8F" w:rsidRDefault="001E236B" w:rsidP="001E236B">
      <w:pPr>
        <w:pStyle w:val="Default"/>
        <w:ind w:left="2160"/>
        <w:rPr>
          <w:rFonts w:ascii="Times New Roman" w:eastAsia="Avenir Book" w:hAnsi="Times New Roman" w:cs="Times New Roman"/>
          <w:sz w:val="24"/>
          <w:szCs w:val="24"/>
        </w:rPr>
      </w:pPr>
    </w:p>
    <w:p w14:paraId="5F2179BB" w14:textId="3C327AF2" w:rsidR="007E1967" w:rsidRPr="00835892" w:rsidRDefault="00934151" w:rsidP="00934151">
      <w:pPr>
        <w:pStyle w:val="Default"/>
        <w:ind w:left="720"/>
        <w:rPr>
          <w:rStyle w:val="textlayer--absolute"/>
          <w:shd w:val="clear" w:color="auto" w:fill="F2F2F2"/>
        </w:rPr>
      </w:pPr>
      <w:r w:rsidRPr="00CA7A6C">
        <w:rPr>
          <w:rFonts w:ascii="Times New Roman" w:hAnsi="Times New Roman" w:cs="Times New Roman"/>
          <w:b/>
          <w:bCs/>
          <w:sz w:val="24"/>
          <w:szCs w:val="24"/>
        </w:rPr>
        <w:t>Facet</w:t>
      </w:r>
      <w:r w:rsidR="007E1967" w:rsidRPr="00CA7A6C">
        <w:rPr>
          <w:rFonts w:ascii="Times New Roman" w:hAnsi="Times New Roman" w:cs="Times New Roman"/>
          <w:b/>
          <w:bCs/>
          <w:sz w:val="24"/>
          <w:szCs w:val="24"/>
        </w:rPr>
        <w:t xml:space="preserve"> 2:  </w:t>
      </w:r>
      <w:r w:rsidR="007E1967" w:rsidRPr="00CA7A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A7A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="007E1967" w:rsidRPr="00CA7A6C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>nquire</w:t>
      </w:r>
      <w:r w:rsidR="007E1967" w:rsidRPr="00CA7A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7A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and Validate</w:t>
      </w:r>
      <w:r w:rsidRPr="00CA7A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5892" w:rsidRPr="00835892">
        <w:rPr>
          <w:rStyle w:val="textlayer--absolute"/>
          <w:rFonts w:ascii="Times New Roman" w:hAnsi="Times New Roman" w:cs="Times New Roman"/>
          <w:sz w:val="24"/>
          <w:szCs w:val="24"/>
        </w:rPr>
        <w:t>(together, in conversation)</w:t>
      </w:r>
    </w:p>
    <w:p w14:paraId="2247DA2B" w14:textId="40701D19" w:rsidR="007E1967" w:rsidRPr="00CA7A6C" w:rsidRDefault="00934151" w:rsidP="00934151">
      <w:pPr>
        <w:pStyle w:val="Default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CA7A6C">
        <w:rPr>
          <w:rFonts w:ascii="Times New Roman" w:hAnsi="Times New Roman" w:cs="Times New Roman"/>
          <w:b/>
          <w:bCs/>
          <w:sz w:val="24"/>
          <w:szCs w:val="24"/>
        </w:rPr>
        <w:t>Facet</w:t>
      </w:r>
      <w:r w:rsidR="007E1967" w:rsidRPr="00CA7A6C">
        <w:rPr>
          <w:rFonts w:ascii="Times New Roman" w:hAnsi="Times New Roman" w:cs="Times New Roman"/>
          <w:b/>
          <w:bCs/>
          <w:sz w:val="24"/>
          <w:szCs w:val="24"/>
        </w:rPr>
        <w:t xml:space="preserve"> 3:  </w:t>
      </w:r>
      <w:r w:rsidR="007E1967" w:rsidRPr="00CA7A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8385E" w:rsidRPr="00CA7A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Co-create</w:t>
      </w:r>
      <w:r w:rsidR="007E1967" w:rsidRPr="00CA7A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7A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within constraints</w:t>
      </w:r>
      <w:r w:rsidR="008358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35892" w:rsidRPr="00835892">
        <w:rPr>
          <w:rStyle w:val="textlayer--absolute"/>
          <w:rFonts w:ascii="Times New Roman" w:hAnsi="Times New Roman" w:cs="Times New Roman"/>
          <w:sz w:val="24"/>
          <w:szCs w:val="24"/>
        </w:rPr>
        <w:t>(together, in conversation)</w:t>
      </w:r>
    </w:p>
    <w:p w14:paraId="1A9C0F99" w14:textId="1CB8DD93" w:rsidR="008716E2" w:rsidRPr="008716E2" w:rsidRDefault="00934151" w:rsidP="008716E2">
      <w:pPr>
        <w:pStyle w:val="Default"/>
        <w:ind w:left="720"/>
      </w:pPr>
      <w:r w:rsidRPr="00CA7A6C">
        <w:rPr>
          <w:rFonts w:ascii="Times New Roman" w:hAnsi="Times New Roman" w:cs="Times New Roman"/>
          <w:b/>
          <w:bCs/>
          <w:sz w:val="24"/>
          <w:szCs w:val="24"/>
        </w:rPr>
        <w:t xml:space="preserve">Facet </w:t>
      </w:r>
      <w:r w:rsidR="0058385E" w:rsidRPr="00CA7A6C">
        <w:rPr>
          <w:rFonts w:ascii="Times New Roman" w:hAnsi="Times New Roman" w:cs="Times New Roman"/>
          <w:b/>
          <w:bCs/>
          <w:sz w:val="24"/>
          <w:szCs w:val="24"/>
        </w:rPr>
        <w:t xml:space="preserve">4: </w:t>
      </w:r>
      <w:r w:rsidR="0058385E" w:rsidRPr="00CA7A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8385E" w:rsidRPr="00CA7A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Commit</w:t>
      </w:r>
      <w:r w:rsidR="0058385E" w:rsidRPr="00CA7A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7A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and Follow Up</w:t>
      </w:r>
      <w:r w:rsidR="0058385E" w:rsidRPr="00CA7A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5892" w:rsidRPr="00835892">
        <w:rPr>
          <w:rStyle w:val="textlayer--absolute"/>
          <w:rFonts w:ascii="Times New Roman" w:hAnsi="Times New Roman" w:cs="Times New Roman"/>
          <w:sz w:val="24"/>
          <w:szCs w:val="24"/>
        </w:rPr>
        <w:t>(Faculty and DH, during and after conversation)</w:t>
      </w:r>
    </w:p>
    <w:p w14:paraId="10897235" w14:textId="03EF0E22" w:rsidR="008716E2" w:rsidRDefault="008716E2">
      <w:pPr>
        <w:pStyle w:val="Default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DEEA5" w14:textId="77777777" w:rsidR="008716E2" w:rsidRDefault="008716E2">
      <w:pPr>
        <w:pStyle w:val="Default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B29AA" w14:textId="07E2D32A" w:rsidR="002078E3" w:rsidRPr="007011DC" w:rsidRDefault="00CA7A6C">
      <w:pPr>
        <w:pStyle w:val="Defaul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Facet</w:t>
      </w:r>
      <w:r w:rsidR="002078E3" w:rsidRPr="007011DC">
        <w:rPr>
          <w:rFonts w:ascii="Times New Roman" w:hAnsi="Times New Roman" w:cs="Times New Roman"/>
          <w:b/>
          <w:bCs/>
          <w:sz w:val="24"/>
          <w:szCs w:val="24"/>
        </w:rPr>
        <w:t xml:space="preserve"> 1: Reflect </w:t>
      </w:r>
      <w:r w:rsidR="007011DC" w:rsidRPr="007011DC">
        <w:rPr>
          <w:rFonts w:ascii="Times New Roman" w:hAnsi="Times New Roman" w:cs="Times New Roman"/>
          <w:b/>
          <w:bCs/>
          <w:sz w:val="24"/>
          <w:szCs w:val="24"/>
        </w:rPr>
        <w:t>and Situate</w:t>
      </w:r>
      <w:r w:rsidR="007011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78E3" w:rsidRPr="007011DC">
        <w:rPr>
          <w:rFonts w:ascii="Times New Roman" w:hAnsi="Times New Roman" w:cs="Times New Roman"/>
          <w:b/>
          <w:bCs/>
          <w:sz w:val="24"/>
          <w:szCs w:val="24"/>
        </w:rPr>
        <w:t>prior to Annual Development Conversation</w:t>
      </w:r>
      <w:r w:rsidR="007011DC" w:rsidRPr="007011DC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5528E302" w14:textId="7CE3CBCC" w:rsidR="00F4099E" w:rsidRPr="007011DC" w:rsidRDefault="0071391D" w:rsidP="00F4099E">
      <w:pPr>
        <w:pStyle w:val="Default"/>
        <w:rPr>
          <w:rFonts w:ascii="Times New Roman" w:eastAsia="Avenir Book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 xml:space="preserve">To prepare </w:t>
      </w:r>
      <w:r w:rsidR="002078E3" w:rsidRPr="007011DC">
        <w:rPr>
          <w:rFonts w:ascii="Times New Roman" w:hAnsi="Times New Roman" w:cs="Times New Roman"/>
          <w:sz w:val="24"/>
          <w:szCs w:val="24"/>
        </w:rPr>
        <w:t>for your conversation</w:t>
      </w:r>
      <w:r w:rsidR="00CA7A6C">
        <w:rPr>
          <w:rFonts w:ascii="Times New Roman" w:hAnsi="Times New Roman" w:cs="Times New Roman"/>
          <w:sz w:val="24"/>
          <w:szCs w:val="24"/>
        </w:rPr>
        <w:t>s</w:t>
      </w:r>
      <w:r w:rsidR="002078E3" w:rsidRPr="007011DC">
        <w:rPr>
          <w:rFonts w:ascii="Times New Roman" w:hAnsi="Times New Roman" w:cs="Times New Roman"/>
          <w:sz w:val="24"/>
          <w:szCs w:val="24"/>
        </w:rPr>
        <w:t xml:space="preserve">, </w:t>
      </w:r>
      <w:r w:rsidR="001816A0" w:rsidRPr="007011DC">
        <w:rPr>
          <w:rFonts w:ascii="Times New Roman" w:hAnsi="Times New Roman" w:cs="Times New Roman"/>
          <w:sz w:val="24"/>
          <w:szCs w:val="24"/>
        </w:rPr>
        <w:t xml:space="preserve">we suggest that department heads </w:t>
      </w:r>
      <w:r w:rsidR="007011DC">
        <w:rPr>
          <w:rFonts w:ascii="Times New Roman" w:hAnsi="Times New Roman" w:cs="Times New Roman"/>
          <w:sz w:val="24"/>
          <w:szCs w:val="24"/>
        </w:rPr>
        <w:t xml:space="preserve">engage in </w:t>
      </w:r>
      <w:r w:rsidR="00CA7A6C">
        <w:rPr>
          <w:rFonts w:ascii="Times New Roman" w:hAnsi="Times New Roman" w:cs="Times New Roman"/>
          <w:sz w:val="24"/>
          <w:szCs w:val="24"/>
        </w:rPr>
        <w:t xml:space="preserve">the following </w:t>
      </w:r>
      <w:r w:rsidR="007011DC">
        <w:rPr>
          <w:rFonts w:ascii="Times New Roman" w:hAnsi="Times New Roman" w:cs="Times New Roman"/>
          <w:sz w:val="24"/>
          <w:szCs w:val="24"/>
        </w:rPr>
        <w:t>strategic preparation, guided by</w:t>
      </w:r>
      <w:r w:rsidR="00CA7A6C">
        <w:rPr>
          <w:rFonts w:ascii="Times New Roman" w:hAnsi="Times New Roman" w:cs="Times New Roman"/>
          <w:sz w:val="24"/>
          <w:szCs w:val="24"/>
        </w:rPr>
        <w:t xml:space="preserve"> </w:t>
      </w:r>
      <w:r w:rsidR="001816A0" w:rsidRPr="007011DC">
        <w:rPr>
          <w:rFonts w:ascii="Times New Roman" w:hAnsi="Times New Roman" w:cs="Times New Roman"/>
          <w:sz w:val="24"/>
          <w:szCs w:val="24"/>
        </w:rPr>
        <w:t xml:space="preserve">the following prompts. </w:t>
      </w:r>
    </w:p>
    <w:p w14:paraId="5928ADF4" w14:textId="749D3A71" w:rsidR="00803D05" w:rsidRDefault="00803D05" w:rsidP="00C24C1C">
      <w:pPr>
        <w:pStyle w:val="Default"/>
        <w:rPr>
          <w:rFonts w:ascii="Times New Roman" w:hAnsi="Times New Roman" w:cs="Times New Roman"/>
          <w:i/>
          <w:sz w:val="24"/>
          <w:szCs w:val="24"/>
        </w:rPr>
      </w:pPr>
    </w:p>
    <w:p w14:paraId="4ED7EBF9" w14:textId="1D59797C" w:rsidR="00CA7A6C" w:rsidRPr="00CA7A6C" w:rsidRDefault="00CA7A6C" w:rsidP="00C24C1C">
      <w:pPr>
        <w:pStyle w:val="Default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I. </w:t>
      </w:r>
      <w:r w:rsidRPr="00CA7A6C">
        <w:rPr>
          <w:rFonts w:ascii="Times New Roman" w:hAnsi="Times New Roman" w:cs="Times New Roman"/>
          <w:b/>
          <w:bCs/>
          <w:i/>
          <w:sz w:val="24"/>
          <w:szCs w:val="24"/>
        </w:rPr>
        <w:t>Strategic Preparation</w:t>
      </w:r>
    </w:p>
    <w:p w14:paraId="1F1A3007" w14:textId="06B605CA" w:rsidR="007011DC" w:rsidRPr="007011DC" w:rsidRDefault="007011DC" w:rsidP="007011DC">
      <w:pPr>
        <w:pStyle w:val="Default"/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 xml:space="preserve">What is your strategic vision for your department?  </w:t>
      </w:r>
    </w:p>
    <w:p w14:paraId="4AB131E4" w14:textId="77777777" w:rsidR="007011DC" w:rsidRPr="007011DC" w:rsidRDefault="007011DC" w:rsidP="004061A0">
      <w:pPr>
        <w:pStyle w:val="Defaul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>What are your priorities?  Why?</w:t>
      </w:r>
    </w:p>
    <w:p w14:paraId="0AD3DE42" w14:textId="77777777" w:rsidR="007011DC" w:rsidRPr="007011DC" w:rsidRDefault="007011DC" w:rsidP="004061A0">
      <w:pPr>
        <w:pStyle w:val="Defaul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 xml:space="preserve">What are your constraints? </w:t>
      </w:r>
    </w:p>
    <w:p w14:paraId="7D024910" w14:textId="77777777" w:rsidR="007011DC" w:rsidRPr="007011DC" w:rsidRDefault="007011DC" w:rsidP="004061A0">
      <w:pPr>
        <w:pStyle w:val="Defaul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 xml:space="preserve">Where do you want the department to be in 3-5 years? Why? </w:t>
      </w:r>
    </w:p>
    <w:p w14:paraId="555A1B2E" w14:textId="77777777" w:rsidR="007011DC" w:rsidRDefault="007011DC" w:rsidP="007011DC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5BB9E8C4" w14:textId="0D2EBECB" w:rsidR="007011DC" w:rsidRPr="007011DC" w:rsidRDefault="007011DC" w:rsidP="007011DC">
      <w:pPr>
        <w:pStyle w:val="Default"/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 xml:space="preserve">Reflect and situate: </w:t>
      </w:r>
    </w:p>
    <w:p w14:paraId="06238E15" w14:textId="77777777" w:rsidR="007011DC" w:rsidRPr="007011DC" w:rsidRDefault="007011DC" w:rsidP="004061A0">
      <w:pPr>
        <w:pStyle w:val="Defaul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 xml:space="preserve">How does each faculty member’s work portfolio “fit” with the department’s goals? </w:t>
      </w:r>
    </w:p>
    <w:p w14:paraId="1D0E7E2B" w14:textId="77777777" w:rsidR="007011DC" w:rsidRPr="007011DC" w:rsidRDefault="007011DC" w:rsidP="004061A0">
      <w:pPr>
        <w:pStyle w:val="Defaul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>What is the constellation of faculty strengths/weaknesses within your department?</w:t>
      </w:r>
    </w:p>
    <w:p w14:paraId="500AF67C" w14:textId="1008DB9F" w:rsidR="007011DC" w:rsidRPr="007011DC" w:rsidRDefault="007011DC" w:rsidP="004061A0">
      <w:pPr>
        <w:pStyle w:val="Defaul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 xml:space="preserve">Where are potential areas for amplifying or multiplying impact across faculty? </w:t>
      </w:r>
    </w:p>
    <w:p w14:paraId="10C26E48" w14:textId="77777777" w:rsidR="007011DC" w:rsidRDefault="007011DC" w:rsidP="007011DC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4F9EDC19" w14:textId="06E8D52C" w:rsidR="007011DC" w:rsidRPr="007011DC" w:rsidRDefault="007011DC" w:rsidP="007011DC">
      <w:pPr>
        <w:pStyle w:val="Default"/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 xml:space="preserve">How can you help catalyze potential? </w:t>
      </w:r>
    </w:p>
    <w:p w14:paraId="01612905" w14:textId="21BB465A" w:rsidR="00CA7A6C" w:rsidRPr="00CA7A6C" w:rsidRDefault="007011DC" w:rsidP="004061A0">
      <w:pPr>
        <w:pStyle w:val="Default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 xml:space="preserve">What range of resources could you offer to different faculty—now and over the coming years? </w:t>
      </w:r>
      <w:r w:rsidR="00CA7A6C" w:rsidRPr="00CA7A6C">
        <w:rPr>
          <w:rFonts w:ascii="Times New Roman" w:hAnsi="Times New Roman" w:cs="Times New Roman"/>
          <w:sz w:val="24"/>
          <w:szCs w:val="24"/>
        </w:rPr>
        <w:t xml:space="preserve">(See pages </w:t>
      </w:r>
      <w:r w:rsidR="00CA7A6C">
        <w:rPr>
          <w:rFonts w:ascii="Times New Roman" w:hAnsi="Times New Roman" w:cs="Times New Roman"/>
          <w:sz w:val="24"/>
          <w:szCs w:val="24"/>
        </w:rPr>
        <w:t xml:space="preserve">3 and 4 </w:t>
      </w:r>
      <w:r w:rsidR="00CA7A6C" w:rsidRPr="00CA7A6C">
        <w:rPr>
          <w:rFonts w:ascii="Times New Roman" w:hAnsi="Times New Roman" w:cs="Times New Roman"/>
          <w:sz w:val="24"/>
          <w:szCs w:val="24"/>
        </w:rPr>
        <w:t>for potential resources)</w:t>
      </w:r>
    </w:p>
    <w:p w14:paraId="53845EF9" w14:textId="77777777" w:rsidR="00CA7A6C" w:rsidRDefault="00CA7A6C" w:rsidP="00CA7A6C">
      <w:pPr>
        <w:pStyle w:val="Defaul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8FB86F0" w14:textId="77777777" w:rsidR="008716E2" w:rsidRDefault="008716E2">
      <w:pPr>
        <w:rPr>
          <w:b/>
          <w:bCs/>
          <w:i/>
          <w:color w:val="000000"/>
        </w:rPr>
      </w:pPr>
      <w:r>
        <w:rPr>
          <w:b/>
          <w:bCs/>
          <w:i/>
        </w:rPr>
        <w:br w:type="page"/>
      </w:r>
    </w:p>
    <w:p w14:paraId="4A9879C9" w14:textId="42E43CC1" w:rsidR="00CA7A6C" w:rsidRDefault="00CA7A6C" w:rsidP="00CA7A6C">
      <w:pPr>
        <w:pStyle w:val="Default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II. </w:t>
      </w:r>
      <w:r w:rsidRPr="00CA7A6C">
        <w:rPr>
          <w:rFonts w:ascii="Times New Roman" w:hAnsi="Times New Roman" w:cs="Times New Roman"/>
          <w:b/>
          <w:bCs/>
          <w:i/>
          <w:sz w:val="24"/>
          <w:szCs w:val="24"/>
        </w:rPr>
        <w:t>In advance of each faculty member’s conversation, consider:</w:t>
      </w:r>
    </w:p>
    <w:p w14:paraId="105D942C" w14:textId="3EDE4466" w:rsidR="00CA7A6C" w:rsidRDefault="00CA7A6C" w:rsidP="00CA7A6C">
      <w:pPr>
        <w:pStyle w:val="Defaul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FF2DE16" w14:textId="4F59D79F" w:rsidR="00CA7A6C" w:rsidRPr="00CA7A6C" w:rsidRDefault="00CA7A6C" w:rsidP="00CA7A6C">
      <w:pPr>
        <w:pStyle w:val="Defaul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A7A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Fostering Pride, Purpose and Belonging</w:t>
      </w:r>
    </w:p>
    <w:p w14:paraId="5684FFFD" w14:textId="24BEA01B" w:rsidR="00CA7A6C" w:rsidRDefault="00CA7A6C" w:rsidP="004061A0">
      <w:pPr>
        <w:pStyle w:val="Defaul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CA7A6C">
        <w:rPr>
          <w:rFonts w:ascii="Times New Roman" w:hAnsi="Times New Roman" w:cs="Times New Roman"/>
          <w:sz w:val="24"/>
          <w:szCs w:val="24"/>
        </w:rPr>
        <w:t xml:space="preserve">Reflecting on the past year, what three things are you most proud of in this person’s work?   </w:t>
      </w:r>
    </w:p>
    <w:p w14:paraId="4010E1E9" w14:textId="3F0E14F4" w:rsidR="00CA7A6C" w:rsidRDefault="00CA7A6C" w:rsidP="00CA7A6C">
      <w:pPr>
        <w:pStyle w:val="Default"/>
        <w:ind w:left="720"/>
        <w:rPr>
          <w:rFonts w:ascii="Times New Roman" w:hAnsi="Times New Roman" w:cs="Times New Roman"/>
          <w:sz w:val="24"/>
          <w:szCs w:val="24"/>
        </w:rPr>
      </w:pPr>
    </w:p>
    <w:p w14:paraId="1A46B899" w14:textId="262484E6" w:rsidR="00CA7A6C" w:rsidRDefault="00CA7A6C" w:rsidP="00CA7A6C">
      <w:pPr>
        <w:pStyle w:val="Default"/>
        <w:ind w:left="720"/>
        <w:rPr>
          <w:rFonts w:ascii="Times New Roman" w:hAnsi="Times New Roman" w:cs="Times New Roman"/>
          <w:sz w:val="24"/>
          <w:szCs w:val="24"/>
        </w:rPr>
      </w:pPr>
    </w:p>
    <w:p w14:paraId="620B31B0" w14:textId="77777777" w:rsidR="00CA7A6C" w:rsidRPr="00CA7A6C" w:rsidRDefault="00CA7A6C" w:rsidP="00CA7A6C">
      <w:pPr>
        <w:pStyle w:val="Default"/>
        <w:ind w:left="720"/>
        <w:rPr>
          <w:rFonts w:ascii="Times New Roman" w:hAnsi="Times New Roman" w:cs="Times New Roman"/>
          <w:sz w:val="24"/>
          <w:szCs w:val="24"/>
        </w:rPr>
      </w:pPr>
    </w:p>
    <w:p w14:paraId="475D834C" w14:textId="54F81A76" w:rsidR="00CA7A6C" w:rsidRPr="00CA7A6C" w:rsidRDefault="00CA7A6C" w:rsidP="004061A0">
      <w:pPr>
        <w:pStyle w:val="Default"/>
        <w:numPr>
          <w:ilvl w:val="0"/>
          <w:numId w:val="18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CA7A6C">
        <w:rPr>
          <w:rFonts w:ascii="Times New Roman" w:hAnsi="Times New Roman" w:cs="Times New Roman"/>
          <w:i/>
          <w:iCs/>
          <w:sz w:val="24"/>
          <w:szCs w:val="24"/>
        </w:rPr>
        <w:t xml:space="preserve">Why is this kind of work important to the department? To </w:t>
      </w:r>
      <w:r w:rsidR="008716E2">
        <w:rPr>
          <w:rFonts w:ascii="Times New Roman" w:hAnsi="Times New Roman" w:cs="Times New Roman"/>
          <w:i/>
          <w:iCs/>
          <w:sz w:val="24"/>
          <w:szCs w:val="24"/>
        </w:rPr>
        <w:t>our institution</w:t>
      </w:r>
      <w:r w:rsidRPr="00CA7A6C">
        <w:rPr>
          <w:rFonts w:ascii="Times New Roman" w:hAnsi="Times New Roman" w:cs="Times New Roman"/>
          <w:i/>
          <w:iCs/>
          <w:sz w:val="24"/>
          <w:szCs w:val="24"/>
        </w:rPr>
        <w:t>? </w:t>
      </w:r>
    </w:p>
    <w:p w14:paraId="31BD788D" w14:textId="4CC68546" w:rsidR="00CA7A6C" w:rsidRDefault="00CA7A6C" w:rsidP="00CA7A6C">
      <w:pPr>
        <w:pStyle w:val="Default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76F3B647" w14:textId="627E0760" w:rsidR="00CA7A6C" w:rsidRDefault="00CA7A6C" w:rsidP="00CA7A6C">
      <w:pPr>
        <w:pStyle w:val="Default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7EDD0EF" w14:textId="77777777" w:rsidR="00374CF4" w:rsidRPr="00CA7A6C" w:rsidRDefault="00374CF4" w:rsidP="00CA7A6C">
      <w:pPr>
        <w:pStyle w:val="Default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6982D425" w14:textId="7A4D25B4" w:rsidR="00CA7A6C" w:rsidRPr="00CA7A6C" w:rsidRDefault="00CA7A6C" w:rsidP="004061A0">
      <w:pPr>
        <w:pStyle w:val="Default"/>
        <w:numPr>
          <w:ilvl w:val="0"/>
          <w:numId w:val="18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CA7A6C">
        <w:rPr>
          <w:rFonts w:ascii="Times New Roman" w:hAnsi="Times New Roman" w:cs="Times New Roman"/>
          <w:sz w:val="24"/>
          <w:szCs w:val="24"/>
        </w:rPr>
        <w:t>What are this faculty member’s dream projects?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7A6C">
        <w:rPr>
          <w:rFonts w:ascii="Times New Roman" w:hAnsi="Times New Roman" w:cs="Times New Roman"/>
          <w:i/>
          <w:iCs/>
          <w:sz w:val="24"/>
          <w:szCs w:val="24"/>
        </w:rPr>
        <w:t xml:space="preserve">Why is this kind of project important to the department? To </w:t>
      </w:r>
      <w:r w:rsidR="008716E2">
        <w:rPr>
          <w:rFonts w:ascii="Times New Roman" w:hAnsi="Times New Roman" w:cs="Times New Roman"/>
          <w:i/>
          <w:iCs/>
          <w:sz w:val="24"/>
          <w:szCs w:val="24"/>
        </w:rPr>
        <w:t>our institution</w:t>
      </w:r>
      <w:r w:rsidRPr="00CA7A6C">
        <w:rPr>
          <w:rFonts w:ascii="Times New Roman" w:hAnsi="Times New Roman" w:cs="Times New Roman"/>
          <w:i/>
          <w:iCs/>
          <w:sz w:val="24"/>
          <w:szCs w:val="24"/>
        </w:rPr>
        <w:t>? </w:t>
      </w:r>
    </w:p>
    <w:p w14:paraId="20BFCDEB" w14:textId="7EA4B88D" w:rsidR="00CA7A6C" w:rsidRDefault="00CA7A6C" w:rsidP="00CA7A6C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1048F5AF" w14:textId="5A05E2CF" w:rsidR="00CA7A6C" w:rsidRDefault="00CA7A6C" w:rsidP="00CA7A6C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2EDB0DCB" w14:textId="77777777" w:rsidR="00CA7A6C" w:rsidRDefault="00CA7A6C" w:rsidP="00CA7A6C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6655C15B" w14:textId="418704CB" w:rsidR="00CA7A6C" w:rsidRPr="00CA7A6C" w:rsidRDefault="00CA7A6C" w:rsidP="00CA7A6C">
      <w:pPr>
        <w:pStyle w:val="Default"/>
        <w:rPr>
          <w:rFonts w:ascii="Times New Roman" w:hAnsi="Times New Roman" w:cs="Times New Roman"/>
          <w:b/>
          <w:bCs/>
          <w:sz w:val="24"/>
          <w:szCs w:val="24"/>
        </w:rPr>
      </w:pPr>
      <w:r w:rsidRPr="00CA7A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Prioritizing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and Co-creating </w:t>
      </w:r>
      <w:r w:rsidRPr="00CA7A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across opportunities and constraints</w:t>
      </w:r>
    </w:p>
    <w:p w14:paraId="3EAE2623" w14:textId="77777777" w:rsidR="00CA7A6C" w:rsidRDefault="00CA7A6C" w:rsidP="00C24C1C">
      <w:pPr>
        <w:pStyle w:val="Default"/>
        <w:rPr>
          <w:rFonts w:ascii="Times New Roman" w:hAnsi="Times New Roman" w:cs="Times New Roman"/>
          <w:i/>
          <w:sz w:val="24"/>
          <w:szCs w:val="24"/>
        </w:rPr>
      </w:pPr>
    </w:p>
    <w:p w14:paraId="2849F8F8" w14:textId="5748C3C9" w:rsidR="00CA7A6C" w:rsidRDefault="00CA7A6C" w:rsidP="004061A0">
      <w:pPr>
        <w:pStyle w:val="Defaul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CA7A6C">
        <w:rPr>
          <w:rFonts w:ascii="Times New Roman" w:hAnsi="Times New Roman" w:cs="Times New Roman"/>
          <w:sz w:val="24"/>
          <w:szCs w:val="24"/>
        </w:rPr>
        <w:t>What is this person’s current portfolio of activities (teaching, research, service)?</w:t>
      </w:r>
      <w:r w:rsidR="008716E2">
        <w:rPr>
          <w:rFonts w:ascii="Times New Roman" w:hAnsi="Times New Roman" w:cs="Times New Roman"/>
          <w:sz w:val="24"/>
          <w:szCs w:val="24"/>
        </w:rPr>
        <w:t xml:space="preserve"> Where are areas of strength?  Improvement? How might they develop further? </w:t>
      </w:r>
    </w:p>
    <w:p w14:paraId="28A07266" w14:textId="1975193F" w:rsidR="00CA7A6C" w:rsidRDefault="00CA7A6C" w:rsidP="00CA7A6C">
      <w:pPr>
        <w:pStyle w:val="Default"/>
        <w:ind w:left="720"/>
        <w:rPr>
          <w:rFonts w:ascii="Times New Roman" w:hAnsi="Times New Roman" w:cs="Times New Roman"/>
          <w:sz w:val="24"/>
          <w:szCs w:val="24"/>
        </w:rPr>
      </w:pPr>
    </w:p>
    <w:p w14:paraId="3C56571C" w14:textId="5758A31D" w:rsidR="00CA7A6C" w:rsidRDefault="00CA7A6C" w:rsidP="00CA7A6C">
      <w:pPr>
        <w:pStyle w:val="Default"/>
        <w:ind w:left="720"/>
        <w:rPr>
          <w:rFonts w:ascii="Times New Roman" w:hAnsi="Times New Roman" w:cs="Times New Roman"/>
          <w:sz w:val="24"/>
          <w:szCs w:val="24"/>
        </w:rPr>
      </w:pPr>
    </w:p>
    <w:p w14:paraId="0092140B" w14:textId="77777777" w:rsidR="00CA7A6C" w:rsidRPr="00CA7A6C" w:rsidRDefault="00CA7A6C" w:rsidP="00CA7A6C">
      <w:pPr>
        <w:pStyle w:val="Default"/>
        <w:ind w:left="720"/>
        <w:rPr>
          <w:rFonts w:ascii="Times New Roman" w:hAnsi="Times New Roman" w:cs="Times New Roman"/>
          <w:sz w:val="24"/>
          <w:szCs w:val="24"/>
        </w:rPr>
      </w:pPr>
    </w:p>
    <w:p w14:paraId="38E119FC" w14:textId="6CF0054D" w:rsidR="00CA7A6C" w:rsidRDefault="00CA7A6C" w:rsidP="004061A0">
      <w:pPr>
        <w:pStyle w:val="Defaul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CA7A6C">
        <w:rPr>
          <w:rFonts w:ascii="Times New Roman" w:hAnsi="Times New Roman" w:cs="Times New Roman"/>
          <w:sz w:val="24"/>
          <w:szCs w:val="24"/>
        </w:rPr>
        <w:t xml:space="preserve">What do you see as their “role” in the department? What activities might they be involved in that do not show up in the annual report? </w:t>
      </w:r>
    </w:p>
    <w:p w14:paraId="059B83F9" w14:textId="2E518BFF" w:rsidR="00CA7A6C" w:rsidRDefault="00CA7A6C" w:rsidP="00CA7A6C">
      <w:pPr>
        <w:pStyle w:val="Default"/>
        <w:ind w:left="720"/>
        <w:rPr>
          <w:rFonts w:ascii="Times New Roman" w:hAnsi="Times New Roman" w:cs="Times New Roman"/>
          <w:sz w:val="24"/>
          <w:szCs w:val="24"/>
        </w:rPr>
      </w:pPr>
    </w:p>
    <w:p w14:paraId="0974806B" w14:textId="56A7D64C" w:rsidR="00CA7A6C" w:rsidRDefault="00CA7A6C" w:rsidP="00CA7A6C">
      <w:pPr>
        <w:pStyle w:val="Default"/>
        <w:ind w:left="720"/>
        <w:rPr>
          <w:rFonts w:ascii="Times New Roman" w:hAnsi="Times New Roman" w:cs="Times New Roman"/>
          <w:sz w:val="24"/>
          <w:szCs w:val="24"/>
        </w:rPr>
      </w:pPr>
    </w:p>
    <w:p w14:paraId="7FD4FF57" w14:textId="77777777" w:rsidR="00CA7A6C" w:rsidRPr="00CA7A6C" w:rsidRDefault="00CA7A6C" w:rsidP="00CA7A6C">
      <w:pPr>
        <w:pStyle w:val="Default"/>
        <w:ind w:left="720"/>
        <w:rPr>
          <w:rFonts w:ascii="Times New Roman" w:hAnsi="Times New Roman" w:cs="Times New Roman"/>
          <w:sz w:val="24"/>
          <w:szCs w:val="24"/>
        </w:rPr>
      </w:pPr>
    </w:p>
    <w:p w14:paraId="2EAEB4DC" w14:textId="556F46FC" w:rsidR="00CA7A6C" w:rsidRDefault="00CA7A6C" w:rsidP="004061A0">
      <w:pPr>
        <w:pStyle w:val="Default"/>
        <w:numPr>
          <w:ilvl w:val="0"/>
          <w:numId w:val="18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CA7A6C">
        <w:rPr>
          <w:rFonts w:ascii="Times New Roman" w:hAnsi="Times New Roman" w:cs="Times New Roman"/>
          <w:sz w:val="24"/>
          <w:szCs w:val="24"/>
        </w:rPr>
        <w:t xml:space="preserve">What is the </w:t>
      </w:r>
      <w:r w:rsidRPr="00CA7A6C">
        <w:rPr>
          <w:rFonts w:ascii="Times New Roman" w:hAnsi="Times New Roman" w:cs="Times New Roman"/>
          <w:b/>
          <w:bCs/>
          <w:sz w:val="24"/>
          <w:szCs w:val="24"/>
        </w:rPr>
        <w:t>highest-impact use</w:t>
      </w:r>
      <w:r w:rsidRPr="00CA7A6C">
        <w:rPr>
          <w:rFonts w:ascii="Times New Roman" w:hAnsi="Times New Roman" w:cs="Times New Roman"/>
          <w:sz w:val="24"/>
          <w:szCs w:val="24"/>
        </w:rPr>
        <w:t xml:space="preserve"> of this faculty’s time? </w:t>
      </w:r>
      <w:r w:rsidRPr="00CA7A6C">
        <w:rPr>
          <w:rFonts w:ascii="Times New Roman" w:hAnsi="Times New Roman" w:cs="Times New Roman"/>
          <w:i/>
          <w:iCs/>
          <w:sz w:val="24"/>
          <w:szCs w:val="24"/>
        </w:rPr>
        <w:t xml:space="preserve">Why? </w:t>
      </w:r>
    </w:p>
    <w:p w14:paraId="290321A4" w14:textId="7F17A3FD" w:rsidR="00CA7A6C" w:rsidRDefault="00CA7A6C" w:rsidP="00CA7A6C">
      <w:pPr>
        <w:pStyle w:val="Default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5C11A48F" w14:textId="2BE2DBA4" w:rsidR="00CA7A6C" w:rsidRDefault="00CA7A6C" w:rsidP="00CA7A6C">
      <w:pPr>
        <w:pStyle w:val="Default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3910E650" w14:textId="77777777" w:rsidR="00CA7A6C" w:rsidRPr="00CA7A6C" w:rsidRDefault="00CA7A6C" w:rsidP="00CA7A6C">
      <w:pPr>
        <w:pStyle w:val="Default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7F5D2D5E" w14:textId="02CE7A4C" w:rsidR="00CA7A6C" w:rsidRDefault="00CA7A6C" w:rsidP="004061A0">
      <w:pPr>
        <w:pStyle w:val="Default"/>
        <w:numPr>
          <w:ilvl w:val="0"/>
          <w:numId w:val="18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CA7A6C">
        <w:rPr>
          <w:rFonts w:ascii="Times New Roman" w:hAnsi="Times New Roman" w:cs="Times New Roman"/>
          <w:sz w:val="24"/>
          <w:szCs w:val="24"/>
        </w:rPr>
        <w:t>How might this faculty member prioritize across the</w:t>
      </w:r>
      <w:r w:rsidR="0065754E">
        <w:rPr>
          <w:rFonts w:ascii="Times New Roman" w:hAnsi="Times New Roman" w:cs="Times New Roman"/>
          <w:sz w:val="24"/>
          <w:szCs w:val="24"/>
        </w:rPr>
        <w:t>ir</w:t>
      </w:r>
      <w:r w:rsidRPr="00CA7A6C">
        <w:rPr>
          <w:rFonts w:ascii="Times New Roman" w:hAnsi="Times New Roman" w:cs="Times New Roman"/>
          <w:sz w:val="24"/>
          <w:szCs w:val="24"/>
        </w:rPr>
        <w:t xml:space="preserve"> demands? </w:t>
      </w:r>
      <w:r w:rsidRPr="00CA7A6C">
        <w:rPr>
          <w:rFonts w:ascii="Times New Roman" w:hAnsi="Times New Roman" w:cs="Times New Roman"/>
          <w:i/>
          <w:iCs/>
          <w:sz w:val="24"/>
          <w:szCs w:val="24"/>
        </w:rPr>
        <w:t>Why?</w:t>
      </w:r>
    </w:p>
    <w:p w14:paraId="5BD27DAD" w14:textId="782E6039" w:rsidR="00CA7A6C" w:rsidRDefault="00CA7A6C" w:rsidP="00CA7A6C">
      <w:pPr>
        <w:pStyle w:val="Default"/>
        <w:ind w:left="720"/>
        <w:rPr>
          <w:i/>
          <w:iCs/>
        </w:rPr>
      </w:pPr>
    </w:p>
    <w:p w14:paraId="262E6E22" w14:textId="58606CB1" w:rsidR="00CA7A6C" w:rsidRDefault="00CA7A6C" w:rsidP="00CA7A6C">
      <w:pPr>
        <w:pStyle w:val="Default"/>
        <w:ind w:left="720"/>
        <w:rPr>
          <w:i/>
          <w:iCs/>
        </w:rPr>
      </w:pPr>
    </w:p>
    <w:p w14:paraId="467A2345" w14:textId="77777777" w:rsidR="00CA7A6C" w:rsidRDefault="00CA7A6C" w:rsidP="00CA7A6C">
      <w:pPr>
        <w:pStyle w:val="Default"/>
        <w:ind w:left="720"/>
        <w:rPr>
          <w:i/>
          <w:iCs/>
        </w:rPr>
      </w:pPr>
    </w:p>
    <w:p w14:paraId="3AA1667D" w14:textId="2DEBB109" w:rsidR="00CA7A6C" w:rsidRDefault="00CA7A6C" w:rsidP="004061A0">
      <w:pPr>
        <w:pStyle w:val="Defaul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CA7A6C">
        <w:rPr>
          <w:rFonts w:ascii="Times New Roman" w:hAnsi="Times New Roman" w:cs="Times New Roman"/>
          <w:sz w:val="24"/>
          <w:szCs w:val="24"/>
        </w:rPr>
        <w:t xml:space="preserve">What resources or support might help catalyze this person’s efforts—especially </w:t>
      </w:r>
      <w:proofErr w:type="gramStart"/>
      <w:r w:rsidRPr="00CA7A6C">
        <w:rPr>
          <w:rFonts w:ascii="Times New Roman" w:hAnsi="Times New Roman" w:cs="Times New Roman"/>
          <w:sz w:val="24"/>
          <w:szCs w:val="24"/>
        </w:rPr>
        <w:t>in light of</w:t>
      </w:r>
      <w:proofErr w:type="gramEnd"/>
      <w:r w:rsidRPr="00CA7A6C">
        <w:rPr>
          <w:rFonts w:ascii="Times New Roman" w:hAnsi="Times New Roman" w:cs="Times New Roman"/>
          <w:sz w:val="24"/>
          <w:szCs w:val="24"/>
        </w:rPr>
        <w:t xml:space="preserve"> COVID?</w:t>
      </w:r>
      <w:r w:rsidR="00374CF4">
        <w:rPr>
          <w:rFonts w:ascii="Times New Roman" w:hAnsi="Times New Roman" w:cs="Times New Roman"/>
          <w:sz w:val="24"/>
          <w:szCs w:val="24"/>
        </w:rPr>
        <w:t xml:space="preserve"> (See suggested list)</w:t>
      </w:r>
    </w:p>
    <w:p w14:paraId="6BE50BDA" w14:textId="2E79A475" w:rsidR="00CA7A6C" w:rsidRDefault="00CA7A6C" w:rsidP="00CA7A6C">
      <w:pPr>
        <w:pStyle w:val="Default"/>
        <w:ind w:left="720"/>
        <w:rPr>
          <w:rFonts w:ascii="Times New Roman" w:hAnsi="Times New Roman" w:cs="Times New Roman"/>
          <w:sz w:val="24"/>
          <w:szCs w:val="24"/>
        </w:rPr>
      </w:pPr>
    </w:p>
    <w:p w14:paraId="0BA6E0FE" w14:textId="77777777" w:rsidR="00AC4207" w:rsidRDefault="00AC4207" w:rsidP="00CA7A6C">
      <w:pPr>
        <w:pStyle w:val="Default"/>
        <w:ind w:left="720"/>
        <w:rPr>
          <w:rFonts w:ascii="Times New Roman" w:hAnsi="Times New Roman" w:cs="Times New Roman"/>
          <w:sz w:val="24"/>
          <w:szCs w:val="24"/>
        </w:rPr>
      </w:pPr>
    </w:p>
    <w:p w14:paraId="1E403122" w14:textId="1FA9A305" w:rsidR="00CA7A6C" w:rsidRDefault="00CA7A6C" w:rsidP="00CA7A6C">
      <w:pPr>
        <w:pStyle w:val="Default"/>
        <w:ind w:left="720"/>
        <w:rPr>
          <w:rFonts w:ascii="Times New Roman" w:hAnsi="Times New Roman" w:cs="Times New Roman"/>
          <w:sz w:val="24"/>
          <w:szCs w:val="24"/>
        </w:rPr>
      </w:pPr>
    </w:p>
    <w:p w14:paraId="49DFBD19" w14:textId="77777777" w:rsidR="00CA7A6C" w:rsidRPr="00CA7A6C" w:rsidRDefault="00CA7A6C" w:rsidP="00CA7A6C">
      <w:pPr>
        <w:pStyle w:val="Default"/>
        <w:ind w:left="720"/>
        <w:rPr>
          <w:rFonts w:ascii="Times New Roman" w:hAnsi="Times New Roman" w:cs="Times New Roman"/>
          <w:sz w:val="24"/>
          <w:szCs w:val="24"/>
        </w:rPr>
      </w:pPr>
    </w:p>
    <w:p w14:paraId="5CE590AA" w14:textId="72A68064" w:rsidR="00CA7A6C" w:rsidRPr="00CA7A6C" w:rsidRDefault="00CA7A6C" w:rsidP="004061A0">
      <w:pPr>
        <w:pStyle w:val="Defaul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CA7A6C">
        <w:rPr>
          <w:rFonts w:ascii="Times New Roman" w:hAnsi="Times New Roman" w:cs="Times New Roman"/>
          <w:sz w:val="24"/>
          <w:szCs w:val="24"/>
        </w:rPr>
        <w:t xml:space="preserve">What other non-monetary rewards or validation might make them feel valued? </w:t>
      </w:r>
      <w:r w:rsidR="00374CF4">
        <w:rPr>
          <w:rFonts w:ascii="Times New Roman" w:hAnsi="Times New Roman" w:cs="Times New Roman"/>
          <w:sz w:val="24"/>
          <w:szCs w:val="24"/>
        </w:rPr>
        <w:t>(See suggested list)</w:t>
      </w:r>
    </w:p>
    <w:p w14:paraId="39F2E6F4" w14:textId="77777777" w:rsidR="00CA7A6C" w:rsidRPr="00CA7A6C" w:rsidRDefault="00CA7A6C" w:rsidP="00CA7A6C">
      <w:pPr>
        <w:pStyle w:val="Default"/>
        <w:ind w:left="360"/>
        <w:rPr>
          <w:rFonts w:ascii="Times New Roman" w:hAnsi="Times New Roman" w:cs="Times New Roman"/>
          <w:i/>
          <w:iCs/>
          <w:sz w:val="24"/>
          <w:szCs w:val="24"/>
        </w:rPr>
      </w:pPr>
    </w:p>
    <w:p w14:paraId="2410AAEA" w14:textId="77777777" w:rsidR="00AC4207" w:rsidRDefault="00AC4207">
      <w:pPr>
        <w:rPr>
          <w:b/>
          <w:bCs/>
          <w:color w:val="000000"/>
        </w:rPr>
      </w:pPr>
      <w:r>
        <w:rPr>
          <w:b/>
          <w:bCs/>
        </w:rPr>
        <w:br w:type="page"/>
      </w:r>
    </w:p>
    <w:p w14:paraId="3A298CCC" w14:textId="6D59AB61" w:rsidR="00F4099E" w:rsidRPr="00CA7A6C" w:rsidRDefault="00F4099E" w:rsidP="00F4099E">
      <w:pPr>
        <w:pStyle w:val="Default"/>
        <w:rPr>
          <w:rFonts w:ascii="Times New Roman" w:eastAsia="Avenir Heavy" w:hAnsi="Times New Roman" w:cs="Times New Roman"/>
          <w:b/>
          <w:bCs/>
          <w:sz w:val="24"/>
          <w:szCs w:val="24"/>
        </w:rPr>
      </w:pPr>
      <w:r w:rsidRPr="00CA7A6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Sample Resources that Department Heads Can Provide </w:t>
      </w:r>
    </w:p>
    <w:p w14:paraId="670B3A9C" w14:textId="77777777" w:rsidR="00F4099E" w:rsidRPr="007011DC" w:rsidRDefault="00F4099E" w:rsidP="00F4099E">
      <w:pPr>
        <w:pStyle w:val="Default"/>
        <w:rPr>
          <w:rFonts w:ascii="Times New Roman" w:eastAsia="Avenir Book" w:hAnsi="Times New Roman" w:cs="Times New Roman"/>
          <w:sz w:val="24"/>
          <w:szCs w:val="24"/>
        </w:rPr>
      </w:pPr>
    </w:p>
    <w:p w14:paraId="5BA6E7E1" w14:textId="77777777" w:rsidR="00CA7A6C" w:rsidRPr="00CA7A6C" w:rsidRDefault="00CA7A6C" w:rsidP="00CA7A6C">
      <w:pPr>
        <w:pStyle w:val="Default"/>
        <w:rPr>
          <w:rFonts w:ascii="Times New Roman" w:eastAsia="Avenir Book" w:hAnsi="Times New Roman" w:cs="Times New Roman"/>
          <w:b/>
          <w:bCs/>
          <w:sz w:val="24"/>
          <w:szCs w:val="24"/>
        </w:rPr>
      </w:pPr>
      <w:r w:rsidRPr="00CA7A6C">
        <w:rPr>
          <w:rFonts w:ascii="Times New Roman" w:hAnsi="Times New Roman" w:cs="Times New Roman"/>
          <w:b/>
          <w:bCs/>
          <w:sz w:val="24"/>
          <w:szCs w:val="24"/>
        </w:rPr>
        <w:t xml:space="preserve">Time and assistance </w:t>
      </w:r>
    </w:p>
    <w:p w14:paraId="2D1A868B" w14:textId="77777777" w:rsidR="00CA7A6C" w:rsidRPr="007011DC" w:rsidRDefault="00CA7A6C" w:rsidP="004061A0">
      <w:pPr>
        <w:pStyle w:val="Defaul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>Course release or re-scheduling teaching load</w:t>
      </w:r>
    </w:p>
    <w:p w14:paraId="6DA85A3C" w14:textId="77777777" w:rsidR="00CA7A6C" w:rsidRPr="007011DC" w:rsidRDefault="00CA7A6C" w:rsidP="004061A0">
      <w:pPr>
        <w:pStyle w:val="Defaul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>Graduates and Undergraduates to help in labs or with research</w:t>
      </w:r>
    </w:p>
    <w:p w14:paraId="6E9AA488" w14:textId="2D627345" w:rsidR="00CA7A6C" w:rsidRPr="007011DC" w:rsidRDefault="00CA7A6C" w:rsidP="004061A0">
      <w:pPr>
        <w:pStyle w:val="Defaul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>TA and PLA allocation</w:t>
      </w:r>
    </w:p>
    <w:p w14:paraId="3DA6F59C" w14:textId="77777777" w:rsidR="00CA7A6C" w:rsidRPr="007011DC" w:rsidRDefault="00CA7A6C" w:rsidP="004061A0">
      <w:pPr>
        <w:pStyle w:val="Defaul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>Summer graduate or undergraduate student support</w:t>
      </w:r>
    </w:p>
    <w:p w14:paraId="4929336B" w14:textId="77777777" w:rsidR="00CA7A6C" w:rsidRPr="007011DC" w:rsidRDefault="00CA7A6C" w:rsidP="004061A0">
      <w:pPr>
        <w:pStyle w:val="Defaul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>Committee relief</w:t>
      </w:r>
    </w:p>
    <w:p w14:paraId="4CA6703A" w14:textId="77777777" w:rsidR="00CA7A6C" w:rsidRPr="007011DC" w:rsidRDefault="00CA7A6C" w:rsidP="004061A0">
      <w:pPr>
        <w:pStyle w:val="Defaul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>Staff assistance</w:t>
      </w:r>
    </w:p>
    <w:p w14:paraId="282C518A" w14:textId="77777777" w:rsidR="00CA7A6C" w:rsidRPr="007011DC" w:rsidRDefault="00CA7A6C" w:rsidP="004061A0">
      <w:pPr>
        <w:pStyle w:val="Defaul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>Developmental or editorial writing support</w:t>
      </w:r>
    </w:p>
    <w:p w14:paraId="0B220764" w14:textId="77777777" w:rsidR="00CA7A6C" w:rsidRDefault="00CA7A6C" w:rsidP="005A401A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1C56DB72" w14:textId="77777777" w:rsidR="00CA7A6C" w:rsidRPr="00CA7A6C" w:rsidRDefault="00CA7A6C" w:rsidP="00CA7A6C">
      <w:pPr>
        <w:pStyle w:val="Default"/>
        <w:rPr>
          <w:rFonts w:ascii="Times New Roman" w:eastAsia="Avenir Book" w:hAnsi="Times New Roman" w:cs="Times New Roman"/>
          <w:b/>
          <w:bCs/>
          <w:sz w:val="24"/>
          <w:szCs w:val="24"/>
        </w:rPr>
      </w:pPr>
      <w:r w:rsidRPr="00CA7A6C">
        <w:rPr>
          <w:rFonts w:ascii="Times New Roman" w:hAnsi="Times New Roman" w:cs="Times New Roman"/>
          <w:b/>
          <w:bCs/>
          <w:sz w:val="24"/>
          <w:szCs w:val="24"/>
        </w:rPr>
        <w:t xml:space="preserve">Status tokens and other benefits </w:t>
      </w:r>
    </w:p>
    <w:p w14:paraId="4B2D6E11" w14:textId="77777777" w:rsidR="00CA7A6C" w:rsidRPr="007011DC" w:rsidRDefault="00CA7A6C" w:rsidP="004061A0">
      <w:pPr>
        <w:pStyle w:val="Defaul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 xml:space="preserve">Office space improvements or new desk </w:t>
      </w:r>
    </w:p>
    <w:p w14:paraId="28E47139" w14:textId="77777777" w:rsidR="00CA7A6C" w:rsidRPr="007011DC" w:rsidRDefault="00CA7A6C" w:rsidP="004061A0">
      <w:pPr>
        <w:pStyle w:val="Defaul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>Support for professional/leadership development</w:t>
      </w:r>
    </w:p>
    <w:p w14:paraId="5ED85286" w14:textId="77777777" w:rsidR="00CA7A6C" w:rsidRPr="007011DC" w:rsidRDefault="00CA7A6C" w:rsidP="004061A0">
      <w:pPr>
        <w:pStyle w:val="Defaul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>Other…</w:t>
      </w:r>
    </w:p>
    <w:p w14:paraId="1A171F64" w14:textId="77777777" w:rsidR="00CA7A6C" w:rsidRDefault="00CA7A6C" w:rsidP="005A401A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2513C10D" w14:textId="372ED110" w:rsidR="005A401A" w:rsidRPr="00CA7A6C" w:rsidRDefault="00A133AF" w:rsidP="005A401A">
      <w:pPr>
        <w:pStyle w:val="Default"/>
        <w:rPr>
          <w:rFonts w:ascii="Times New Roman" w:eastAsia="Avenir Book" w:hAnsi="Times New Roman" w:cs="Times New Roman"/>
          <w:b/>
          <w:bCs/>
          <w:sz w:val="24"/>
          <w:szCs w:val="24"/>
        </w:rPr>
      </w:pPr>
      <w:r w:rsidRPr="00CA7A6C">
        <w:rPr>
          <w:rFonts w:ascii="Times New Roman" w:hAnsi="Times New Roman" w:cs="Times New Roman"/>
          <w:b/>
          <w:bCs/>
          <w:sz w:val="24"/>
          <w:szCs w:val="24"/>
        </w:rPr>
        <w:t>Enable o</w:t>
      </w:r>
      <w:r w:rsidR="005A401A" w:rsidRPr="00CA7A6C">
        <w:rPr>
          <w:rFonts w:ascii="Times New Roman" w:hAnsi="Times New Roman" w:cs="Times New Roman"/>
          <w:b/>
          <w:bCs/>
          <w:sz w:val="24"/>
          <w:szCs w:val="24"/>
        </w:rPr>
        <w:t>n-campus recognition and connections</w:t>
      </w:r>
    </w:p>
    <w:p w14:paraId="26FB2449" w14:textId="419B606C" w:rsidR="005A401A" w:rsidRDefault="005A401A" w:rsidP="004061A0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>Award nominations</w:t>
      </w:r>
    </w:p>
    <w:p w14:paraId="2BBD987D" w14:textId="59BA9315" w:rsidR="0065754E" w:rsidRDefault="0065754E" w:rsidP="0065754E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News articles</w:t>
      </w:r>
    </w:p>
    <w:p w14:paraId="1CAAF142" w14:textId="3BD66A6D" w:rsidR="0065754E" w:rsidRPr="007011DC" w:rsidRDefault="0065754E" w:rsidP="0065754E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 xml:space="preserve">Collaborators </w:t>
      </w:r>
    </w:p>
    <w:p w14:paraId="00CEE81A" w14:textId="53DC0C73" w:rsidR="0065754E" w:rsidRPr="0065754E" w:rsidRDefault="0065754E" w:rsidP="0065754E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>Mentors</w:t>
      </w:r>
    </w:p>
    <w:p w14:paraId="1C60C144" w14:textId="77777777" w:rsidR="005A401A" w:rsidRPr="007011DC" w:rsidRDefault="005A401A" w:rsidP="00F4099E">
      <w:pPr>
        <w:pStyle w:val="Default"/>
        <w:rPr>
          <w:rFonts w:ascii="Times New Roman" w:hAnsi="Times New Roman" w:cs="Times New Roman"/>
          <w:sz w:val="24"/>
          <w:szCs w:val="24"/>
        </w:rPr>
      </w:pPr>
    </w:p>
    <w:p w14:paraId="34D45DF8" w14:textId="0F625386" w:rsidR="00F4099E" w:rsidRPr="00CA7A6C" w:rsidRDefault="00A133AF" w:rsidP="00F4099E">
      <w:pPr>
        <w:pStyle w:val="Default"/>
        <w:rPr>
          <w:rFonts w:ascii="Times New Roman" w:eastAsia="Avenir Book" w:hAnsi="Times New Roman" w:cs="Times New Roman"/>
          <w:b/>
          <w:bCs/>
          <w:sz w:val="24"/>
          <w:szCs w:val="24"/>
        </w:rPr>
      </w:pPr>
      <w:r w:rsidRPr="00CA7A6C">
        <w:rPr>
          <w:rFonts w:ascii="Times New Roman" w:hAnsi="Times New Roman" w:cs="Times New Roman"/>
          <w:b/>
          <w:bCs/>
          <w:sz w:val="24"/>
          <w:szCs w:val="24"/>
        </w:rPr>
        <w:t>Make c</w:t>
      </w:r>
      <w:r w:rsidR="00F4099E" w:rsidRPr="00CA7A6C">
        <w:rPr>
          <w:rFonts w:ascii="Times New Roman" w:hAnsi="Times New Roman" w:cs="Times New Roman"/>
          <w:b/>
          <w:bCs/>
          <w:sz w:val="24"/>
          <w:szCs w:val="24"/>
        </w:rPr>
        <w:t xml:space="preserve">onnections outside </w:t>
      </w:r>
      <w:r w:rsidR="00086BC6" w:rsidRPr="00086BC6">
        <w:rPr>
          <w:rFonts w:ascii="Times New Roman" w:hAnsi="Times New Roman" w:cs="Times New Roman"/>
          <w:b/>
          <w:bCs/>
          <w:sz w:val="24"/>
          <w:szCs w:val="24"/>
        </w:rPr>
        <w:t xml:space="preserve">our institution </w:t>
      </w:r>
      <w:r w:rsidR="00F4099E" w:rsidRPr="00CA7A6C">
        <w:rPr>
          <w:rFonts w:ascii="Times New Roman" w:hAnsi="Times New Roman" w:cs="Times New Roman"/>
          <w:b/>
          <w:bCs/>
          <w:sz w:val="24"/>
          <w:szCs w:val="24"/>
        </w:rPr>
        <w:t xml:space="preserve">/in the field </w:t>
      </w:r>
    </w:p>
    <w:p w14:paraId="5225D121" w14:textId="494C6FE8" w:rsidR="00F4099E" w:rsidRPr="007011DC" w:rsidRDefault="00A133AF" w:rsidP="004061A0">
      <w:pPr>
        <w:pStyle w:val="Defaul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 xml:space="preserve">Connect faculty member with </w:t>
      </w:r>
      <w:r w:rsidR="00F4099E" w:rsidRPr="007011DC">
        <w:rPr>
          <w:rFonts w:ascii="Times New Roman" w:hAnsi="Times New Roman" w:cs="Times New Roman"/>
          <w:sz w:val="24"/>
          <w:szCs w:val="24"/>
        </w:rPr>
        <w:t xml:space="preserve">invited talks </w:t>
      </w:r>
      <w:r w:rsidRPr="007011DC">
        <w:rPr>
          <w:rFonts w:ascii="Times New Roman" w:hAnsi="Times New Roman" w:cs="Times New Roman"/>
          <w:sz w:val="24"/>
          <w:szCs w:val="24"/>
        </w:rPr>
        <w:t xml:space="preserve">at </w:t>
      </w:r>
      <w:r w:rsidR="00F4099E" w:rsidRPr="007011DC">
        <w:rPr>
          <w:rFonts w:ascii="Times New Roman" w:hAnsi="Times New Roman" w:cs="Times New Roman"/>
          <w:sz w:val="24"/>
          <w:szCs w:val="24"/>
        </w:rPr>
        <w:t>other institutions</w:t>
      </w:r>
      <w:r w:rsidRPr="007011DC">
        <w:rPr>
          <w:rFonts w:ascii="Times New Roman" w:hAnsi="Times New Roman" w:cs="Times New Roman"/>
          <w:sz w:val="24"/>
          <w:szCs w:val="24"/>
        </w:rPr>
        <w:t xml:space="preserve"> or specialized conferences</w:t>
      </w:r>
    </w:p>
    <w:p w14:paraId="0FD4B742" w14:textId="21AF5CB6" w:rsidR="00F4099E" w:rsidRPr="007011DC" w:rsidRDefault="00F4099E" w:rsidP="004061A0">
      <w:pPr>
        <w:pStyle w:val="Defaul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>Introduc</w:t>
      </w:r>
      <w:r w:rsidR="00A133AF" w:rsidRPr="007011DC">
        <w:rPr>
          <w:rFonts w:ascii="Times New Roman" w:hAnsi="Times New Roman" w:cs="Times New Roman"/>
          <w:sz w:val="24"/>
          <w:szCs w:val="24"/>
        </w:rPr>
        <w:t>e faculty member</w:t>
      </w:r>
      <w:r w:rsidRPr="007011DC">
        <w:rPr>
          <w:rFonts w:ascii="Times New Roman" w:hAnsi="Times New Roman" w:cs="Times New Roman"/>
          <w:sz w:val="24"/>
          <w:szCs w:val="24"/>
        </w:rPr>
        <w:t xml:space="preserve"> to </w:t>
      </w:r>
      <w:r w:rsidR="00A133AF" w:rsidRPr="007011DC">
        <w:rPr>
          <w:rFonts w:ascii="Times New Roman" w:hAnsi="Times New Roman" w:cs="Times New Roman"/>
          <w:sz w:val="24"/>
          <w:szCs w:val="24"/>
        </w:rPr>
        <w:t xml:space="preserve">grant </w:t>
      </w:r>
      <w:r w:rsidRPr="007011DC">
        <w:rPr>
          <w:rFonts w:ascii="Times New Roman" w:hAnsi="Times New Roman" w:cs="Times New Roman"/>
          <w:sz w:val="24"/>
          <w:szCs w:val="24"/>
        </w:rPr>
        <w:t>program directors</w:t>
      </w:r>
    </w:p>
    <w:p w14:paraId="6E871167" w14:textId="7592B1EC" w:rsidR="00F4099E" w:rsidRPr="007011DC" w:rsidRDefault="00F4099E" w:rsidP="004061A0">
      <w:pPr>
        <w:pStyle w:val="Defaul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>Support travel to conferences, research, trainings, or federal agencies</w:t>
      </w:r>
    </w:p>
    <w:p w14:paraId="4EB37F9F" w14:textId="38130D2B" w:rsidR="00F4099E" w:rsidRPr="007011DC" w:rsidRDefault="00F4099E" w:rsidP="004061A0">
      <w:pPr>
        <w:pStyle w:val="Defaul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>Nominat</w:t>
      </w:r>
      <w:r w:rsidR="00A133AF" w:rsidRPr="007011DC">
        <w:rPr>
          <w:rFonts w:ascii="Times New Roman" w:hAnsi="Times New Roman" w:cs="Times New Roman"/>
          <w:sz w:val="24"/>
          <w:szCs w:val="24"/>
        </w:rPr>
        <w:t>e</w:t>
      </w:r>
      <w:r w:rsidRPr="007011DC">
        <w:rPr>
          <w:rFonts w:ascii="Times New Roman" w:hAnsi="Times New Roman" w:cs="Times New Roman"/>
          <w:sz w:val="24"/>
          <w:szCs w:val="24"/>
        </w:rPr>
        <w:t xml:space="preserve"> </w:t>
      </w:r>
      <w:r w:rsidR="00A133AF" w:rsidRPr="007011DC">
        <w:rPr>
          <w:rFonts w:ascii="Times New Roman" w:hAnsi="Times New Roman" w:cs="Times New Roman"/>
          <w:sz w:val="24"/>
          <w:szCs w:val="24"/>
        </w:rPr>
        <w:t xml:space="preserve">faculty member </w:t>
      </w:r>
      <w:r w:rsidRPr="007011DC">
        <w:rPr>
          <w:rFonts w:ascii="Times New Roman" w:hAnsi="Times New Roman" w:cs="Times New Roman"/>
          <w:sz w:val="24"/>
          <w:szCs w:val="24"/>
        </w:rPr>
        <w:t>for awards</w:t>
      </w:r>
    </w:p>
    <w:p w14:paraId="5733E37B" w14:textId="34883905" w:rsidR="00F4099E" w:rsidRPr="007011DC" w:rsidRDefault="00F4099E" w:rsidP="004061A0">
      <w:pPr>
        <w:pStyle w:val="Defaul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011DC">
        <w:rPr>
          <w:rFonts w:ascii="Times New Roman" w:hAnsi="Times New Roman" w:cs="Times New Roman"/>
          <w:sz w:val="24"/>
          <w:szCs w:val="24"/>
        </w:rPr>
        <w:t>Introduc</w:t>
      </w:r>
      <w:r w:rsidR="00A133AF" w:rsidRPr="007011DC">
        <w:rPr>
          <w:rFonts w:ascii="Times New Roman" w:hAnsi="Times New Roman" w:cs="Times New Roman"/>
          <w:sz w:val="24"/>
          <w:szCs w:val="24"/>
        </w:rPr>
        <w:t>e</w:t>
      </w:r>
      <w:r w:rsidRPr="007011DC">
        <w:rPr>
          <w:rFonts w:ascii="Times New Roman" w:hAnsi="Times New Roman" w:cs="Times New Roman"/>
          <w:sz w:val="24"/>
          <w:szCs w:val="24"/>
        </w:rPr>
        <w:t xml:space="preserve"> to potential mentors</w:t>
      </w:r>
    </w:p>
    <w:p w14:paraId="0D1AFE6A" w14:textId="55A30ECB" w:rsidR="00F4099E" w:rsidRPr="007011DC" w:rsidRDefault="00F4099E" w:rsidP="00F4099E">
      <w:pPr>
        <w:pStyle w:val="Default"/>
        <w:rPr>
          <w:rFonts w:ascii="Times New Roman" w:eastAsia="Avenir Book" w:hAnsi="Times New Roman" w:cs="Times New Roman"/>
          <w:sz w:val="24"/>
          <w:szCs w:val="24"/>
        </w:rPr>
      </w:pPr>
    </w:p>
    <w:p w14:paraId="6B7B68B2" w14:textId="77777777" w:rsidR="005A401A" w:rsidRPr="007011DC" w:rsidRDefault="005A401A" w:rsidP="00F4099E">
      <w:pPr>
        <w:pStyle w:val="Default"/>
        <w:rPr>
          <w:rFonts w:ascii="Times New Roman" w:eastAsia="Avenir Book" w:hAnsi="Times New Roman" w:cs="Times New Roman"/>
          <w:sz w:val="24"/>
          <w:szCs w:val="24"/>
        </w:rPr>
      </w:pPr>
    </w:p>
    <w:p w14:paraId="4C498E0F" w14:textId="77777777" w:rsidR="00F4099E" w:rsidRPr="007011DC" w:rsidRDefault="00F4099E" w:rsidP="00F4099E">
      <w:pPr>
        <w:pStyle w:val="Default"/>
        <w:rPr>
          <w:rFonts w:ascii="Times New Roman" w:eastAsia="Avenir Book" w:hAnsi="Times New Roman" w:cs="Times New Roman"/>
          <w:sz w:val="24"/>
          <w:szCs w:val="24"/>
        </w:rPr>
      </w:pPr>
    </w:p>
    <w:p w14:paraId="1AA7E7DD" w14:textId="77777777" w:rsidR="00F4099E" w:rsidRPr="007011DC" w:rsidRDefault="00F4099E" w:rsidP="005A401A">
      <w:pPr>
        <w:pStyle w:val="Default"/>
        <w:rPr>
          <w:rFonts w:ascii="Times New Roman" w:eastAsia="Avenir Book" w:hAnsi="Times New Roman" w:cs="Times New Roman"/>
          <w:sz w:val="24"/>
          <w:szCs w:val="24"/>
        </w:rPr>
      </w:pPr>
    </w:p>
    <w:p w14:paraId="0AD4FAD6" w14:textId="4F1030DF" w:rsidR="00A133AF" w:rsidRPr="007011DC" w:rsidRDefault="00A133AF">
      <w:pPr>
        <w:rPr>
          <w:rFonts w:eastAsia="Avenir Book"/>
        </w:rPr>
      </w:pPr>
      <w:r w:rsidRPr="007011DC">
        <w:rPr>
          <w:rFonts w:eastAsia="Avenir Book"/>
        </w:rPr>
        <w:br w:type="page"/>
      </w:r>
    </w:p>
    <w:p w14:paraId="3AC50BD6" w14:textId="77777777" w:rsidR="00CA7A6C" w:rsidRPr="007011DC" w:rsidRDefault="00CA7A6C" w:rsidP="00CA7A6C">
      <w:pPr>
        <w:jc w:val="center"/>
        <w:rPr>
          <w:rFonts w:eastAsia="Avenir Book"/>
          <w:b/>
          <w:bCs/>
        </w:rPr>
      </w:pPr>
      <w:r w:rsidRPr="007011DC">
        <w:rPr>
          <w:rFonts w:eastAsia="Avenir Book"/>
          <w:b/>
          <w:bCs/>
        </w:rPr>
        <w:lastRenderedPageBreak/>
        <w:t xml:space="preserve">Possible COVID-related </w:t>
      </w:r>
      <w:r w:rsidRPr="007011DC">
        <w:rPr>
          <w:b/>
          <w:bCs/>
        </w:rPr>
        <w:t>support ideas to spur your thinking</w:t>
      </w:r>
    </w:p>
    <w:p w14:paraId="3463E556" w14:textId="3DBA59E5" w:rsidR="00CA7A6C" w:rsidRDefault="00CA7A6C" w:rsidP="00CA7A6C">
      <w:pPr>
        <w:rPr>
          <w:rFonts w:eastAsia="Avenir Book"/>
        </w:rPr>
      </w:pPr>
    </w:p>
    <w:p w14:paraId="2F675686" w14:textId="77777777" w:rsidR="00CA7A6C" w:rsidRPr="007011DC" w:rsidRDefault="00CA7A6C" w:rsidP="00CA7A6C">
      <w:pPr>
        <w:rPr>
          <w:b/>
          <w:bCs/>
        </w:rPr>
      </w:pPr>
      <w:r w:rsidRPr="007011DC">
        <w:rPr>
          <w:b/>
          <w:bCs/>
        </w:rPr>
        <w:t>Harness virtual networking</w:t>
      </w:r>
    </w:p>
    <w:p w14:paraId="2A6F2135" w14:textId="77777777" w:rsidR="00CA7A6C" w:rsidRPr="007011DC" w:rsidRDefault="00CA7A6C" w:rsidP="004061A0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7011DC">
        <w:t xml:space="preserve">Help with virtual networking—Connect to offer virtual seminars for greater strategic visibility - take advantage of no travel. </w:t>
      </w:r>
    </w:p>
    <w:p w14:paraId="0459AF85" w14:textId="77777777" w:rsidR="00CA7A6C" w:rsidRPr="007011DC" w:rsidRDefault="00CA7A6C" w:rsidP="004061A0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7011DC">
        <w:t>Provide stipends for virtual conference participation</w:t>
      </w:r>
    </w:p>
    <w:p w14:paraId="7FAF3CCE" w14:textId="77777777" w:rsidR="00CA7A6C" w:rsidRPr="007011DC" w:rsidRDefault="00CA7A6C" w:rsidP="00CA7A6C"/>
    <w:p w14:paraId="00BCB396" w14:textId="77777777" w:rsidR="00CA7A6C" w:rsidRPr="007011DC" w:rsidRDefault="00CA7A6C" w:rsidP="00CA7A6C">
      <w:pPr>
        <w:rPr>
          <w:b/>
          <w:bCs/>
        </w:rPr>
      </w:pPr>
      <w:r>
        <w:rPr>
          <w:b/>
          <w:bCs/>
        </w:rPr>
        <w:t>Foster a culture of Humanity</w:t>
      </w:r>
    </w:p>
    <w:p w14:paraId="624221A2" w14:textId="77777777" w:rsidR="00CA7A6C" w:rsidRPr="007011DC" w:rsidRDefault="00CA7A6C" w:rsidP="004061A0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7011DC">
        <w:t xml:space="preserve">Help especially Junior faculty make meaningful connections. </w:t>
      </w:r>
    </w:p>
    <w:p w14:paraId="1E114123" w14:textId="77777777" w:rsidR="00CA7A6C" w:rsidRPr="007011DC" w:rsidRDefault="00CA7A6C" w:rsidP="004061A0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7011DC">
        <w:t>Foster cultural shift toward wellness, not just "get your stuff done"</w:t>
      </w:r>
    </w:p>
    <w:p w14:paraId="3117723F" w14:textId="605CC199" w:rsidR="00CA7A6C" w:rsidRPr="00CA7A6C" w:rsidRDefault="00CA7A6C" w:rsidP="004061A0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7011DC">
        <w:t>Culture shift away from meetings—Harness technology to share information differently.</w:t>
      </w:r>
    </w:p>
    <w:p w14:paraId="2629DF46" w14:textId="77777777" w:rsidR="00CA7A6C" w:rsidRPr="007011DC" w:rsidRDefault="00CA7A6C" w:rsidP="00CA7A6C">
      <w:pPr>
        <w:rPr>
          <w:rFonts w:eastAsia="Avenir Book"/>
        </w:rPr>
      </w:pPr>
    </w:p>
    <w:p w14:paraId="7761F0DA" w14:textId="77777777" w:rsidR="00CA7A6C" w:rsidRPr="007011DC" w:rsidRDefault="00CA7A6C" w:rsidP="00CA7A6C">
      <w:pPr>
        <w:rPr>
          <w:b/>
          <w:bCs/>
        </w:rPr>
      </w:pPr>
      <w:r w:rsidRPr="007011DC">
        <w:rPr>
          <w:b/>
          <w:bCs/>
        </w:rPr>
        <w:t>Provide expertise, research and admin support</w:t>
      </w:r>
    </w:p>
    <w:p w14:paraId="0361C885" w14:textId="77777777" w:rsidR="00CA7A6C" w:rsidRPr="007011DC" w:rsidRDefault="00CA7A6C" w:rsidP="004061A0">
      <w:pPr>
        <w:pStyle w:val="ListParagraph"/>
        <w:numPr>
          <w:ilvl w:val="0"/>
          <w:numId w:val="13"/>
        </w:numPr>
      </w:pPr>
      <w:r w:rsidRPr="007011DC">
        <w:t>Support for undergrad researchers in summer</w:t>
      </w:r>
    </w:p>
    <w:p w14:paraId="59564A64" w14:textId="77777777" w:rsidR="00CA7A6C" w:rsidRPr="007011DC" w:rsidRDefault="00CA7A6C" w:rsidP="004061A0">
      <w:pPr>
        <w:pStyle w:val="ListParagraph"/>
        <w:numPr>
          <w:ilvl w:val="0"/>
          <w:numId w:val="13"/>
        </w:numPr>
      </w:pPr>
      <w:r w:rsidRPr="007011DC">
        <w:t>TA lines to support graduate assistants</w:t>
      </w:r>
    </w:p>
    <w:p w14:paraId="5E70C162" w14:textId="77777777" w:rsidR="00CA7A6C" w:rsidRPr="007011DC" w:rsidRDefault="00CA7A6C" w:rsidP="004061A0">
      <w:pPr>
        <w:pStyle w:val="ListParagraph"/>
        <w:numPr>
          <w:ilvl w:val="0"/>
          <w:numId w:val="13"/>
        </w:numPr>
      </w:pPr>
      <w:r w:rsidRPr="007011DC">
        <w:t>Developmental and technical writers to help turn work into publications/grants</w:t>
      </w:r>
    </w:p>
    <w:p w14:paraId="26B7AB63" w14:textId="77777777" w:rsidR="00CA7A6C" w:rsidRPr="007011DC" w:rsidRDefault="00CA7A6C" w:rsidP="004061A0">
      <w:pPr>
        <w:pStyle w:val="ListParagraph"/>
        <w:numPr>
          <w:ilvl w:val="0"/>
          <w:numId w:val="13"/>
        </w:numPr>
      </w:pPr>
      <w:r w:rsidRPr="007011DC">
        <w:t>Copy editors</w:t>
      </w:r>
    </w:p>
    <w:p w14:paraId="6F36C62F" w14:textId="77777777" w:rsidR="00CA7A6C" w:rsidRPr="007011DC" w:rsidRDefault="00CA7A6C" w:rsidP="004061A0">
      <w:pPr>
        <w:pStyle w:val="ListParagraph"/>
        <w:numPr>
          <w:ilvl w:val="0"/>
          <w:numId w:val="13"/>
        </w:numPr>
      </w:pPr>
      <w:r w:rsidRPr="007011DC">
        <w:t>Shared administrative support</w:t>
      </w:r>
    </w:p>
    <w:p w14:paraId="235DF562" w14:textId="77777777" w:rsidR="00CA7A6C" w:rsidRPr="007011DC" w:rsidRDefault="00CA7A6C" w:rsidP="00CA7A6C">
      <w:pPr>
        <w:pStyle w:val="ListParagraph"/>
        <w:rPr>
          <w:b/>
          <w:bCs/>
        </w:rPr>
      </w:pPr>
    </w:p>
    <w:p w14:paraId="669B7143" w14:textId="77777777" w:rsidR="00CA7A6C" w:rsidRPr="007011DC" w:rsidRDefault="00CA7A6C" w:rsidP="00CA7A6C">
      <w:pPr>
        <w:rPr>
          <w:b/>
          <w:bCs/>
        </w:rPr>
      </w:pPr>
      <w:r w:rsidRPr="007011DC">
        <w:rPr>
          <w:b/>
          <w:bCs/>
        </w:rPr>
        <w:t>Provide time-related support</w:t>
      </w:r>
    </w:p>
    <w:p w14:paraId="74550E2C" w14:textId="77777777" w:rsidR="00CA7A6C" w:rsidRPr="007011DC" w:rsidRDefault="00CA7A6C" w:rsidP="004061A0">
      <w:pPr>
        <w:pStyle w:val="ListParagraph"/>
        <w:numPr>
          <w:ilvl w:val="0"/>
          <w:numId w:val="13"/>
        </w:numPr>
      </w:pPr>
      <w:r w:rsidRPr="007011DC">
        <w:t>Relief from teaching activities</w:t>
      </w:r>
    </w:p>
    <w:p w14:paraId="7E0DB155" w14:textId="77777777" w:rsidR="00CA7A6C" w:rsidRPr="007011DC" w:rsidRDefault="00CA7A6C" w:rsidP="004061A0">
      <w:pPr>
        <w:pStyle w:val="ListParagraph"/>
        <w:numPr>
          <w:ilvl w:val="0"/>
          <w:numId w:val="13"/>
        </w:numPr>
      </w:pPr>
      <w:r w:rsidRPr="007011DC">
        <w:t>Targeted and expert child education support (e.g., support for ADHD children)</w:t>
      </w:r>
    </w:p>
    <w:p w14:paraId="6E58F3C0" w14:textId="77777777" w:rsidR="00CA7A6C" w:rsidRPr="007011DC" w:rsidRDefault="00CA7A6C" w:rsidP="004061A0">
      <w:pPr>
        <w:pStyle w:val="ListParagraph"/>
        <w:numPr>
          <w:ilvl w:val="0"/>
          <w:numId w:val="13"/>
        </w:numPr>
      </w:pPr>
      <w:r w:rsidRPr="007011DC">
        <w:t>Relief from service committee work </w:t>
      </w:r>
    </w:p>
    <w:p w14:paraId="658BFFEA" w14:textId="77777777" w:rsidR="00CA7A6C" w:rsidRPr="007011DC" w:rsidRDefault="00CA7A6C" w:rsidP="004061A0">
      <w:pPr>
        <w:pStyle w:val="ListParagraph"/>
        <w:numPr>
          <w:ilvl w:val="0"/>
          <w:numId w:val="13"/>
        </w:numPr>
      </w:pPr>
      <w:r w:rsidRPr="007011DC">
        <w:t xml:space="preserve">Uninterrupted blocks for creative work/scholarship </w:t>
      </w:r>
    </w:p>
    <w:p w14:paraId="46E594E4" w14:textId="77777777" w:rsidR="00CA7A6C" w:rsidRPr="007011DC" w:rsidRDefault="00CA7A6C" w:rsidP="004061A0">
      <w:pPr>
        <w:pStyle w:val="ListParagraph"/>
        <w:numPr>
          <w:ilvl w:val="1"/>
          <w:numId w:val="13"/>
        </w:numPr>
      </w:pPr>
      <w:r w:rsidRPr="007011DC">
        <w:t>Creative Scholarship Fridays</w:t>
      </w:r>
    </w:p>
    <w:p w14:paraId="708DC358" w14:textId="77777777" w:rsidR="00CA7A6C" w:rsidRPr="007011DC" w:rsidRDefault="00CA7A6C" w:rsidP="004061A0">
      <w:pPr>
        <w:pStyle w:val="ListParagraph"/>
        <w:numPr>
          <w:ilvl w:val="1"/>
          <w:numId w:val="13"/>
        </w:numPr>
      </w:pPr>
      <w:r w:rsidRPr="007011DC">
        <w:t>Extended writing retreats</w:t>
      </w:r>
    </w:p>
    <w:p w14:paraId="098C02FB" w14:textId="77777777" w:rsidR="00CA7A6C" w:rsidRPr="007011DC" w:rsidRDefault="00CA7A6C" w:rsidP="00CA7A6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</w:p>
    <w:p w14:paraId="7F422B61" w14:textId="77777777" w:rsidR="00CA7A6C" w:rsidRPr="007011DC" w:rsidRDefault="00CA7A6C" w:rsidP="00CA7A6C"/>
    <w:p w14:paraId="288732DB" w14:textId="77777777" w:rsidR="00CA7A6C" w:rsidRPr="007011DC" w:rsidRDefault="00CA7A6C" w:rsidP="00CA7A6C">
      <w:pPr>
        <w:rPr>
          <w:rFonts w:eastAsia="Avenir Book"/>
        </w:rPr>
      </w:pPr>
    </w:p>
    <w:p w14:paraId="0088ADC7" w14:textId="77777777" w:rsidR="00CA7A6C" w:rsidRDefault="00CA7A6C" w:rsidP="005A401A">
      <w:pPr>
        <w:rPr>
          <w:rFonts w:eastAsia="Avenir Book"/>
          <w:b/>
          <w:bCs/>
        </w:rPr>
      </w:pPr>
    </w:p>
    <w:p w14:paraId="2EC5645B" w14:textId="77777777" w:rsidR="00CA7A6C" w:rsidRDefault="00CA7A6C">
      <w:pPr>
        <w:rPr>
          <w:rFonts w:eastAsia="Avenir Book"/>
          <w:b/>
          <w:bCs/>
        </w:rPr>
      </w:pPr>
      <w:r>
        <w:rPr>
          <w:rFonts w:eastAsia="Avenir Book"/>
          <w:b/>
          <w:bCs/>
        </w:rPr>
        <w:br w:type="page"/>
      </w:r>
    </w:p>
    <w:p w14:paraId="701BCC29" w14:textId="51C3B4A9" w:rsidR="00A133AF" w:rsidRPr="007011DC" w:rsidRDefault="00444225" w:rsidP="005A401A">
      <w:pPr>
        <w:rPr>
          <w:rFonts w:eastAsia="Avenir Book"/>
          <w:b/>
          <w:bCs/>
        </w:rPr>
      </w:pPr>
      <w:r>
        <w:rPr>
          <w:rFonts w:eastAsia="Avenir Book"/>
          <w:b/>
          <w:bCs/>
        </w:rPr>
        <w:lastRenderedPageBreak/>
        <w:t xml:space="preserve">Anticipate: </w:t>
      </w:r>
      <w:r w:rsidR="00A133AF" w:rsidRPr="007011DC">
        <w:rPr>
          <w:rFonts w:eastAsia="Avenir Book"/>
          <w:b/>
          <w:bCs/>
        </w:rPr>
        <w:t>List of Possible Difficult Conversation</w:t>
      </w:r>
      <w:r w:rsidR="000D7886" w:rsidRPr="007011DC">
        <w:rPr>
          <w:rFonts w:eastAsia="Avenir Book"/>
          <w:b/>
          <w:bCs/>
        </w:rPr>
        <w:t xml:space="preserve"> Topics</w:t>
      </w:r>
    </w:p>
    <w:p w14:paraId="03D8FD1D" w14:textId="77777777" w:rsidR="00A133AF" w:rsidRPr="007011DC" w:rsidRDefault="00A133AF" w:rsidP="005A401A">
      <w:pPr>
        <w:rPr>
          <w:rFonts w:eastAsia="Avenir Book"/>
        </w:rPr>
      </w:pPr>
    </w:p>
    <w:p w14:paraId="4CDE94EF" w14:textId="77777777" w:rsidR="00CB0DF5" w:rsidRPr="007011DC" w:rsidRDefault="00CB0DF5" w:rsidP="004061A0">
      <w:pPr>
        <w:numPr>
          <w:ilvl w:val="0"/>
          <w:numId w:val="16"/>
        </w:numPr>
        <w:rPr>
          <w:rFonts w:eastAsia="Avenir Book"/>
        </w:rPr>
      </w:pPr>
      <w:r w:rsidRPr="007011DC">
        <w:rPr>
          <w:rFonts w:eastAsia="Avenir Book"/>
        </w:rPr>
        <w:t>How identify/suggest possible resources beyond $$ on the fly?</w:t>
      </w:r>
    </w:p>
    <w:p w14:paraId="12047376" w14:textId="2D61B14F" w:rsidR="00CB0DF5" w:rsidRPr="007011DC" w:rsidRDefault="00CB0DF5" w:rsidP="004061A0">
      <w:pPr>
        <w:numPr>
          <w:ilvl w:val="0"/>
          <w:numId w:val="16"/>
        </w:numPr>
        <w:rPr>
          <w:rFonts w:eastAsia="Avenir Book"/>
        </w:rPr>
      </w:pPr>
      <w:r w:rsidRPr="007011DC">
        <w:rPr>
          <w:rFonts w:eastAsia="Avenir Book"/>
        </w:rPr>
        <w:t xml:space="preserve">How </w:t>
      </w:r>
      <w:r w:rsidR="00444225">
        <w:rPr>
          <w:rFonts w:eastAsia="Avenir Book"/>
        </w:rPr>
        <w:t xml:space="preserve">to </w:t>
      </w:r>
      <w:r w:rsidRPr="007011DC">
        <w:rPr>
          <w:rFonts w:eastAsia="Avenir Book"/>
        </w:rPr>
        <w:t>handle faculty who are “stuck” or just dialing it in?</w:t>
      </w:r>
    </w:p>
    <w:p w14:paraId="4FCE3927" w14:textId="79BC3CCE" w:rsidR="00CB0DF5" w:rsidRPr="007011DC" w:rsidRDefault="00CB0DF5" w:rsidP="004061A0">
      <w:pPr>
        <w:numPr>
          <w:ilvl w:val="0"/>
          <w:numId w:val="16"/>
        </w:numPr>
        <w:rPr>
          <w:rFonts w:eastAsia="Avenir Book"/>
        </w:rPr>
      </w:pPr>
      <w:r w:rsidRPr="007011DC">
        <w:rPr>
          <w:rFonts w:eastAsia="Avenir Book"/>
        </w:rPr>
        <w:t xml:space="preserve">How </w:t>
      </w:r>
      <w:r w:rsidR="00444225">
        <w:rPr>
          <w:rFonts w:eastAsia="Avenir Book"/>
        </w:rPr>
        <w:t xml:space="preserve">to </w:t>
      </w:r>
      <w:r w:rsidRPr="007011DC">
        <w:rPr>
          <w:rFonts w:eastAsia="Avenir Book"/>
        </w:rPr>
        <w:t>handle “asks” when have scarce departmental resources or not current departmental priority?</w:t>
      </w:r>
    </w:p>
    <w:p w14:paraId="35736B5B" w14:textId="18FEE363" w:rsidR="00CB0DF5" w:rsidRPr="007011DC" w:rsidRDefault="00CB0DF5" w:rsidP="004061A0">
      <w:pPr>
        <w:numPr>
          <w:ilvl w:val="0"/>
          <w:numId w:val="16"/>
        </w:numPr>
        <w:rPr>
          <w:rFonts w:eastAsia="Avenir Book"/>
        </w:rPr>
      </w:pPr>
      <w:r w:rsidRPr="007011DC">
        <w:rPr>
          <w:rFonts w:eastAsia="Avenir Book"/>
        </w:rPr>
        <w:t xml:space="preserve">How </w:t>
      </w:r>
      <w:r w:rsidR="00444225">
        <w:rPr>
          <w:rFonts w:eastAsia="Avenir Book"/>
        </w:rPr>
        <w:t xml:space="preserve">to </w:t>
      </w:r>
      <w:r w:rsidRPr="007011DC">
        <w:rPr>
          <w:rFonts w:eastAsia="Avenir Book"/>
        </w:rPr>
        <w:t xml:space="preserve">handle statements about fairness? </w:t>
      </w:r>
    </w:p>
    <w:p w14:paraId="27EA41E6" w14:textId="1969D733" w:rsidR="00CB0DF5" w:rsidRPr="007011DC" w:rsidRDefault="00CB0DF5" w:rsidP="004061A0">
      <w:pPr>
        <w:numPr>
          <w:ilvl w:val="0"/>
          <w:numId w:val="16"/>
        </w:numPr>
        <w:rPr>
          <w:rFonts w:eastAsia="Avenir Book"/>
        </w:rPr>
      </w:pPr>
      <w:r w:rsidRPr="007011DC">
        <w:rPr>
          <w:rFonts w:eastAsia="Avenir Book"/>
        </w:rPr>
        <w:t xml:space="preserve">How </w:t>
      </w:r>
      <w:r w:rsidR="00444225">
        <w:rPr>
          <w:rFonts w:eastAsia="Avenir Book"/>
        </w:rPr>
        <w:t xml:space="preserve">to </w:t>
      </w:r>
      <w:r w:rsidRPr="007011DC">
        <w:rPr>
          <w:rFonts w:eastAsia="Avenir Book"/>
        </w:rPr>
        <w:t>handle when teaching scores are really low, but person won’t take ownership or responsibility</w:t>
      </w:r>
    </w:p>
    <w:p w14:paraId="60EEE51A" w14:textId="48674799" w:rsidR="00CB0DF5" w:rsidRPr="007011DC" w:rsidRDefault="00CB0DF5" w:rsidP="004061A0">
      <w:pPr>
        <w:numPr>
          <w:ilvl w:val="0"/>
          <w:numId w:val="16"/>
        </w:numPr>
        <w:rPr>
          <w:rFonts w:eastAsia="Avenir Book"/>
        </w:rPr>
      </w:pPr>
      <w:r w:rsidRPr="007011DC">
        <w:rPr>
          <w:rFonts w:eastAsia="Avenir Book"/>
        </w:rPr>
        <w:t xml:space="preserve">How </w:t>
      </w:r>
      <w:r w:rsidR="00444225">
        <w:rPr>
          <w:rFonts w:eastAsia="Avenir Book"/>
        </w:rPr>
        <w:t xml:space="preserve">to </w:t>
      </w:r>
      <w:r w:rsidRPr="007011DC">
        <w:rPr>
          <w:rFonts w:eastAsia="Avenir Book"/>
        </w:rPr>
        <w:t>handle faculty who won’t cooperate…</w:t>
      </w:r>
    </w:p>
    <w:p w14:paraId="6ED1CE7D" w14:textId="77777777" w:rsidR="00CB0DF5" w:rsidRPr="007011DC" w:rsidRDefault="00CB0DF5" w:rsidP="004061A0">
      <w:pPr>
        <w:numPr>
          <w:ilvl w:val="0"/>
          <w:numId w:val="16"/>
        </w:numPr>
        <w:rPr>
          <w:rFonts w:eastAsia="Avenir Book"/>
        </w:rPr>
      </w:pPr>
      <w:r w:rsidRPr="007011DC">
        <w:rPr>
          <w:rFonts w:eastAsia="Avenir Book"/>
        </w:rPr>
        <w:t xml:space="preserve">What if I have a large department?  </w:t>
      </w:r>
    </w:p>
    <w:p w14:paraId="01EB7C30" w14:textId="77777777" w:rsidR="00CB0DF5" w:rsidRPr="007011DC" w:rsidRDefault="00CB0DF5" w:rsidP="004061A0">
      <w:pPr>
        <w:numPr>
          <w:ilvl w:val="0"/>
          <w:numId w:val="16"/>
        </w:numPr>
        <w:rPr>
          <w:rFonts w:eastAsia="Avenir Book"/>
        </w:rPr>
      </w:pPr>
      <w:r w:rsidRPr="007011DC">
        <w:rPr>
          <w:rFonts w:eastAsia="Avenir Book"/>
        </w:rPr>
        <w:t xml:space="preserve">How to balance pride and dream projects with need to address problems? </w:t>
      </w:r>
    </w:p>
    <w:p w14:paraId="4207EAC5" w14:textId="638B7D93" w:rsidR="00CB0DF5" w:rsidRPr="007011DC" w:rsidRDefault="00444225" w:rsidP="004061A0">
      <w:pPr>
        <w:numPr>
          <w:ilvl w:val="0"/>
          <w:numId w:val="16"/>
        </w:numPr>
        <w:rPr>
          <w:rFonts w:eastAsia="Avenir Book"/>
        </w:rPr>
      </w:pPr>
      <w:r>
        <w:rPr>
          <w:rFonts w:eastAsia="Avenir Book"/>
        </w:rPr>
        <w:t>How do I t</w:t>
      </w:r>
      <w:r w:rsidR="00CB0DF5" w:rsidRPr="007011DC">
        <w:rPr>
          <w:rFonts w:eastAsia="Avenir Book"/>
        </w:rPr>
        <w:t>alk through merit raises at same or different time?</w:t>
      </w:r>
    </w:p>
    <w:p w14:paraId="44C65D49" w14:textId="659AA307" w:rsidR="00CB0DF5" w:rsidRPr="007011DC" w:rsidRDefault="00CB0DF5" w:rsidP="004061A0">
      <w:pPr>
        <w:numPr>
          <w:ilvl w:val="0"/>
          <w:numId w:val="16"/>
        </w:numPr>
        <w:rPr>
          <w:rFonts w:eastAsia="Avenir Book"/>
        </w:rPr>
      </w:pPr>
      <w:r w:rsidRPr="007011DC">
        <w:rPr>
          <w:rFonts w:eastAsia="Avenir Book"/>
        </w:rPr>
        <w:t xml:space="preserve">How </w:t>
      </w:r>
      <w:r w:rsidR="00444225">
        <w:rPr>
          <w:rFonts w:eastAsia="Avenir Book"/>
        </w:rPr>
        <w:t xml:space="preserve">do I </w:t>
      </w:r>
      <w:r w:rsidRPr="007011DC">
        <w:rPr>
          <w:rFonts w:eastAsia="Avenir Book"/>
        </w:rPr>
        <w:t xml:space="preserve">ask questions next year </w:t>
      </w:r>
      <w:r w:rsidR="008503A3" w:rsidRPr="007011DC">
        <w:rPr>
          <w:rFonts w:eastAsia="Avenir Book"/>
        </w:rPr>
        <w:t>re</w:t>
      </w:r>
      <w:r w:rsidR="00444225">
        <w:rPr>
          <w:rFonts w:eastAsia="Avenir Book"/>
        </w:rPr>
        <w:t>;</w:t>
      </w:r>
      <w:r w:rsidR="008503A3" w:rsidRPr="007011DC">
        <w:rPr>
          <w:rFonts w:eastAsia="Avenir Book"/>
        </w:rPr>
        <w:t xml:space="preserve"> dream projects </w:t>
      </w:r>
      <w:r w:rsidRPr="007011DC">
        <w:rPr>
          <w:rFonts w:eastAsia="Avenir Book"/>
        </w:rPr>
        <w:t>without seeming to be evaluative?</w:t>
      </w:r>
    </w:p>
    <w:p w14:paraId="53B6139B" w14:textId="77777777" w:rsidR="00CB0DF5" w:rsidRPr="007011DC" w:rsidRDefault="00CB0DF5" w:rsidP="00CB0DF5">
      <w:pPr>
        <w:rPr>
          <w:rFonts w:eastAsia="Avenir Book"/>
        </w:rPr>
      </w:pPr>
    </w:p>
    <w:p w14:paraId="2F468537" w14:textId="682090DD" w:rsidR="000D7886" w:rsidRDefault="009A185C" w:rsidP="005A401A">
      <w:pPr>
        <w:rPr>
          <w:rFonts w:eastAsia="Avenir Book"/>
        </w:rPr>
      </w:pPr>
      <w:r w:rsidRPr="009A185C">
        <w:rPr>
          <w:rFonts w:eastAsia="Avenir Book"/>
          <w:noProof/>
        </w:rPr>
        <w:drawing>
          <wp:inline distT="0" distB="0" distL="0" distR="0" wp14:anchorId="30C7A1E0" wp14:editId="7599E3B8">
            <wp:extent cx="3671243" cy="1545549"/>
            <wp:effectExtent l="0" t="0" r="0" b="4445"/>
            <wp:docPr id="593" name="Picture 2" descr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" name="Picture 2" descr="Picture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71243" cy="1545549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>
        <w:rPr>
          <w:rFonts w:eastAsia="Avenir Book"/>
        </w:rPr>
        <w:t xml:space="preserve">by Fred </w:t>
      </w:r>
      <w:proofErr w:type="spellStart"/>
      <w:r>
        <w:rPr>
          <w:rFonts w:eastAsia="Avenir Book"/>
        </w:rPr>
        <w:t>Kofman</w:t>
      </w:r>
      <w:proofErr w:type="spellEnd"/>
    </w:p>
    <w:p w14:paraId="1B49F122" w14:textId="49591B8E" w:rsidR="00444225" w:rsidRDefault="00444225" w:rsidP="005A401A">
      <w:pPr>
        <w:rPr>
          <w:rFonts w:eastAsia="Avenir Book"/>
        </w:rPr>
      </w:pPr>
      <w:r w:rsidRPr="00444225">
        <w:rPr>
          <w:rFonts w:eastAsia="Avenir Book"/>
          <w:noProof/>
        </w:rPr>
        <w:drawing>
          <wp:inline distT="0" distB="0" distL="0" distR="0" wp14:anchorId="7A82E46F" wp14:editId="6ADFA8EA">
            <wp:extent cx="6309360" cy="330771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330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5090D" w14:textId="77777777" w:rsidR="00444225" w:rsidRPr="007011DC" w:rsidRDefault="00444225" w:rsidP="005A401A">
      <w:pPr>
        <w:rPr>
          <w:rFonts w:eastAsia="Avenir Book"/>
        </w:rPr>
      </w:pPr>
    </w:p>
    <w:p w14:paraId="7DA6A842" w14:textId="77777777" w:rsidR="000D7886" w:rsidRPr="007011DC" w:rsidRDefault="000D7886" w:rsidP="005A401A">
      <w:pPr>
        <w:rPr>
          <w:rFonts w:eastAsia="Avenir Book"/>
        </w:rPr>
      </w:pPr>
    </w:p>
    <w:p w14:paraId="6632908E" w14:textId="40A10882" w:rsidR="00F4099E" w:rsidRPr="007011DC" w:rsidRDefault="00F4099E" w:rsidP="00374CF4">
      <w:pPr>
        <w:rPr>
          <w:rFonts w:eastAsia="Avenir Book"/>
        </w:rPr>
      </w:pPr>
    </w:p>
    <w:sectPr w:rsidR="00F4099E" w:rsidRPr="007011DC" w:rsidSect="0071391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152" w:right="1152" w:bottom="1152" w:left="1152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F1E2D" w14:textId="77777777" w:rsidR="009051DA" w:rsidRDefault="009051DA">
      <w:r>
        <w:separator/>
      </w:r>
    </w:p>
  </w:endnote>
  <w:endnote w:type="continuationSeparator" w:id="0">
    <w:p w14:paraId="2C082DB2" w14:textId="77777777" w:rsidR="009051DA" w:rsidRDefault="00905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 Heavy">
    <w:altName w:val="Calibri"/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Book">
    <w:altName w:val="﷽﷽﷽﷽﷽﷽﷽﷽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Next">
    <w:altName w:val="Calibri"/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31097245"/>
      <w:docPartObj>
        <w:docPartGallery w:val="Page Numbers (Bottom of Page)"/>
        <w:docPartUnique/>
      </w:docPartObj>
    </w:sdtPr>
    <w:sdtContent>
      <w:p w14:paraId="34CC932A" w14:textId="733086AC" w:rsidR="001922B1" w:rsidRDefault="001922B1" w:rsidP="00E1452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FFAD50F" w14:textId="77777777" w:rsidR="001922B1" w:rsidRDefault="001922B1" w:rsidP="001922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347535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2"/>
        <w:szCs w:val="22"/>
      </w:rPr>
    </w:sdtEndPr>
    <w:sdtContent>
      <w:p w14:paraId="405A09F5" w14:textId="54F957CA" w:rsidR="00AC4207" w:rsidRDefault="00AC4207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</w:rPr>
        </w:pPr>
        <w:r w:rsidRPr="00AC4207">
          <w:rPr>
            <w:color w:val="404040" w:themeColor="text1" w:themeTint="BF"/>
            <w:sz w:val="20"/>
            <w:szCs w:val="20"/>
          </w:rPr>
          <w:fldChar w:fldCharType="begin"/>
        </w:r>
        <w:r w:rsidRPr="00AC4207">
          <w:rPr>
            <w:color w:val="404040" w:themeColor="text1" w:themeTint="BF"/>
            <w:sz w:val="20"/>
            <w:szCs w:val="20"/>
          </w:rPr>
          <w:instrText xml:space="preserve"> PAGE   \* MERGEFORMAT </w:instrText>
        </w:r>
        <w:r w:rsidRPr="00AC4207">
          <w:rPr>
            <w:color w:val="404040" w:themeColor="text1" w:themeTint="BF"/>
            <w:sz w:val="20"/>
            <w:szCs w:val="20"/>
          </w:rPr>
          <w:fldChar w:fldCharType="separate"/>
        </w:r>
        <w:r w:rsidRPr="00AC4207">
          <w:rPr>
            <w:b/>
            <w:bCs/>
            <w:noProof/>
            <w:color w:val="404040" w:themeColor="text1" w:themeTint="BF"/>
            <w:sz w:val="20"/>
            <w:szCs w:val="20"/>
          </w:rPr>
          <w:t>2</w:t>
        </w:r>
        <w:r w:rsidRPr="00AC4207">
          <w:rPr>
            <w:b/>
            <w:bCs/>
            <w:noProof/>
            <w:color w:val="404040" w:themeColor="text1" w:themeTint="BF"/>
            <w:sz w:val="20"/>
            <w:szCs w:val="20"/>
          </w:rPr>
          <w:fldChar w:fldCharType="end"/>
        </w:r>
        <w:r>
          <w:rPr>
            <w:b/>
            <w:bCs/>
          </w:rPr>
          <w:t xml:space="preserve"> </w:t>
        </w:r>
        <w:r>
          <w:rPr>
            <w:color w:val="7F7F7F" w:themeColor="background1" w:themeShade="7F"/>
            <w:spacing w:val="60"/>
          </w:rPr>
          <w:tab/>
          <w:t xml:space="preserve">     </w:t>
        </w:r>
        <w:r w:rsidRPr="00AC4207">
          <w:rPr>
            <w:color w:val="7F7F7F" w:themeColor="background1" w:themeShade="7F"/>
            <w:spacing w:val="60"/>
            <w:sz w:val="20"/>
            <w:szCs w:val="20"/>
          </w:rPr>
          <w:t>WPI ADVANCE</w:t>
        </w:r>
      </w:p>
      <w:p w14:paraId="2AED2750" w14:textId="03FCE97B" w:rsidR="00AC4207" w:rsidRPr="00AC4207" w:rsidRDefault="00AC4207" w:rsidP="00AC4207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  <w:sz w:val="22"/>
            <w:szCs w:val="22"/>
          </w:rPr>
        </w:pPr>
        <w:r w:rsidRPr="00AC4207">
          <w:rPr>
            <w:color w:val="7F7F7F" w:themeColor="background1" w:themeShade="7F"/>
            <w:spacing w:val="60"/>
            <w:sz w:val="22"/>
            <w:szCs w:val="22"/>
          </w:rPr>
          <w:t>Department Head Preparation Guide</w:t>
        </w:r>
      </w:p>
    </w:sdtContent>
  </w:sdt>
  <w:p w14:paraId="42478856" w14:textId="09B2C99C" w:rsidR="00F22E57" w:rsidRPr="0071391D" w:rsidRDefault="00F22E57" w:rsidP="001922B1">
    <w:pPr>
      <w:ind w:right="360"/>
      <w:jc w:val="center"/>
      <w:rPr>
        <w:rFonts w:ascii="Avenir Next" w:hAnsi="Avenir Next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FB217" w14:textId="77777777" w:rsidR="003E717D" w:rsidRDefault="003E71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D5F7D" w14:textId="77777777" w:rsidR="009051DA" w:rsidRDefault="009051DA">
      <w:r>
        <w:separator/>
      </w:r>
    </w:p>
  </w:footnote>
  <w:footnote w:type="continuationSeparator" w:id="0">
    <w:p w14:paraId="19445AFA" w14:textId="77777777" w:rsidR="009051DA" w:rsidRDefault="00905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6ADD1" w14:textId="77777777" w:rsidR="003E717D" w:rsidRDefault="003E71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B084F" w14:textId="77777777" w:rsidR="003E717D" w:rsidRDefault="003E71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79BDE" w14:textId="77777777" w:rsidR="003E717D" w:rsidRDefault="003E71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7105D"/>
    <w:multiLevelType w:val="hybridMultilevel"/>
    <w:tmpl w:val="D514DA46"/>
    <w:styleLink w:val="ImportedStyle8"/>
    <w:lvl w:ilvl="0" w:tplc="4248413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EE758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6E331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4A23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EA150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F8C2A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06F8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3630D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94F1F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7CC29A9"/>
    <w:multiLevelType w:val="hybridMultilevel"/>
    <w:tmpl w:val="E76CC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175A3"/>
    <w:multiLevelType w:val="hybridMultilevel"/>
    <w:tmpl w:val="977E5958"/>
    <w:styleLink w:val="ImportedStyle3"/>
    <w:lvl w:ilvl="0" w:tplc="2228AC7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3493DE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04A74C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96E41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94FCA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987474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4E81C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B2B814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B2941A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E3F7B06"/>
    <w:multiLevelType w:val="hybridMultilevel"/>
    <w:tmpl w:val="B0BEE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54558"/>
    <w:multiLevelType w:val="hybridMultilevel"/>
    <w:tmpl w:val="12C2D9CA"/>
    <w:lvl w:ilvl="0" w:tplc="98D247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B0A3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CC21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423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4083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4E25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A8E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D63D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CE54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DEB3E13"/>
    <w:multiLevelType w:val="hybridMultilevel"/>
    <w:tmpl w:val="5BFC69FE"/>
    <w:lvl w:ilvl="0" w:tplc="8EEC8C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9A7E8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049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2453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7A39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2247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CCE7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D6ED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5A27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3766577"/>
    <w:multiLevelType w:val="hybridMultilevel"/>
    <w:tmpl w:val="87400506"/>
    <w:styleLink w:val="ImportedStyle2"/>
    <w:lvl w:ilvl="0" w:tplc="161A3C5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94920E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160146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F475D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8E6E18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64E1B6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60562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6A7A50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40BCC6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C3B66DC"/>
    <w:multiLevelType w:val="hybridMultilevel"/>
    <w:tmpl w:val="90AEEADE"/>
    <w:numStyleLink w:val="ImportedStyle7"/>
  </w:abstractNum>
  <w:abstractNum w:abstractNumId="8" w15:restartNumberingAfterBreak="0">
    <w:nsid w:val="4256236B"/>
    <w:multiLevelType w:val="hybridMultilevel"/>
    <w:tmpl w:val="F9B89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37CB6"/>
    <w:multiLevelType w:val="hybridMultilevel"/>
    <w:tmpl w:val="4A82C0F8"/>
    <w:styleLink w:val="ImportedStyle4"/>
    <w:lvl w:ilvl="0" w:tplc="92EE389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06BCE8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C0A280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8CED6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DEC9C8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CC69AC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E2C1B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82674A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D43096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49D4F12"/>
    <w:multiLevelType w:val="hybridMultilevel"/>
    <w:tmpl w:val="6348201C"/>
    <w:numStyleLink w:val="ImportedStyle5"/>
  </w:abstractNum>
  <w:abstractNum w:abstractNumId="11" w15:restartNumberingAfterBreak="0">
    <w:nsid w:val="56B07925"/>
    <w:multiLevelType w:val="hybridMultilevel"/>
    <w:tmpl w:val="8D50C634"/>
    <w:lvl w:ilvl="0" w:tplc="4C220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182F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C0BE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EC1D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E21F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7CCB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0AB2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16CA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347C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F93DB0"/>
    <w:multiLevelType w:val="hybridMultilevel"/>
    <w:tmpl w:val="EAD20EC6"/>
    <w:numStyleLink w:val="ImportedStyle6"/>
  </w:abstractNum>
  <w:abstractNum w:abstractNumId="13" w15:restartNumberingAfterBreak="0">
    <w:nsid w:val="5938044A"/>
    <w:multiLevelType w:val="hybridMultilevel"/>
    <w:tmpl w:val="6348201C"/>
    <w:styleLink w:val="ImportedStyle5"/>
    <w:lvl w:ilvl="0" w:tplc="4C3CF4A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DC1F6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C0F5C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7417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74A22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96AF1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3432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A867D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181FA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DC64005"/>
    <w:multiLevelType w:val="hybridMultilevel"/>
    <w:tmpl w:val="74DEE3F6"/>
    <w:lvl w:ilvl="0" w:tplc="D07CB6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2688F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3AE2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DE54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B649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AE90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2433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8407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5631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F126DF7"/>
    <w:multiLevelType w:val="hybridMultilevel"/>
    <w:tmpl w:val="EAD20EC6"/>
    <w:styleLink w:val="ImportedStyle6"/>
    <w:lvl w:ilvl="0" w:tplc="1B76DF7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64A13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E0614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5089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A893E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00FC2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4665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5249D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9E92A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1496B95"/>
    <w:multiLevelType w:val="hybridMultilevel"/>
    <w:tmpl w:val="D514DA46"/>
    <w:numStyleLink w:val="ImportedStyle8"/>
  </w:abstractNum>
  <w:abstractNum w:abstractNumId="17" w15:restartNumberingAfterBreak="0">
    <w:nsid w:val="6C025EC0"/>
    <w:multiLevelType w:val="hybridMultilevel"/>
    <w:tmpl w:val="90AEEADE"/>
    <w:styleLink w:val="ImportedStyle7"/>
    <w:lvl w:ilvl="0" w:tplc="DED8B68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60BE2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4A8BE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BCCF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64DF7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6047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6469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BCD4F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96CBB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B0B267B"/>
    <w:multiLevelType w:val="hybridMultilevel"/>
    <w:tmpl w:val="D5B04C5E"/>
    <w:styleLink w:val="Numbered"/>
    <w:lvl w:ilvl="0" w:tplc="D5B04C5E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36A7E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9EA2D4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AEFF4C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E466F6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16B61A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C8DA4E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B49178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102DA8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332532891">
    <w:abstractNumId w:val="18"/>
  </w:num>
  <w:num w:numId="2" w16cid:durableId="108475631">
    <w:abstractNumId w:val="2"/>
  </w:num>
  <w:num w:numId="3" w16cid:durableId="561601379">
    <w:abstractNumId w:val="9"/>
  </w:num>
  <w:num w:numId="4" w16cid:durableId="1890455297">
    <w:abstractNumId w:val="6"/>
  </w:num>
  <w:num w:numId="5" w16cid:durableId="789013440">
    <w:abstractNumId w:val="13"/>
  </w:num>
  <w:num w:numId="6" w16cid:durableId="1765807876">
    <w:abstractNumId w:val="10"/>
  </w:num>
  <w:num w:numId="7" w16cid:durableId="269093966">
    <w:abstractNumId w:val="15"/>
  </w:num>
  <w:num w:numId="8" w16cid:durableId="1699499556">
    <w:abstractNumId w:val="12"/>
  </w:num>
  <w:num w:numId="9" w16cid:durableId="981078219">
    <w:abstractNumId w:val="17"/>
  </w:num>
  <w:num w:numId="10" w16cid:durableId="1760515892">
    <w:abstractNumId w:val="7"/>
  </w:num>
  <w:num w:numId="11" w16cid:durableId="1819757818">
    <w:abstractNumId w:val="0"/>
  </w:num>
  <w:num w:numId="12" w16cid:durableId="906260615">
    <w:abstractNumId w:val="16"/>
  </w:num>
  <w:num w:numId="13" w16cid:durableId="652488939">
    <w:abstractNumId w:val="3"/>
  </w:num>
  <w:num w:numId="14" w16cid:durableId="1312518349">
    <w:abstractNumId w:val="8"/>
  </w:num>
  <w:num w:numId="15" w16cid:durableId="1327127809">
    <w:abstractNumId w:val="1"/>
  </w:num>
  <w:num w:numId="16" w16cid:durableId="93869659">
    <w:abstractNumId w:val="11"/>
  </w:num>
  <w:num w:numId="17" w16cid:durableId="1990092468">
    <w:abstractNumId w:val="4"/>
  </w:num>
  <w:num w:numId="18" w16cid:durableId="503128032">
    <w:abstractNumId w:val="5"/>
  </w:num>
  <w:num w:numId="19" w16cid:durableId="449402200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57"/>
    <w:rsid w:val="00014289"/>
    <w:rsid w:val="00033599"/>
    <w:rsid w:val="00086BC6"/>
    <w:rsid w:val="000925CD"/>
    <w:rsid w:val="000B00D9"/>
    <w:rsid w:val="000B3E0C"/>
    <w:rsid w:val="000D7886"/>
    <w:rsid w:val="000E77A1"/>
    <w:rsid w:val="00162DA8"/>
    <w:rsid w:val="00165B15"/>
    <w:rsid w:val="001816A0"/>
    <w:rsid w:val="001922B1"/>
    <w:rsid w:val="001A5C0C"/>
    <w:rsid w:val="001B7007"/>
    <w:rsid w:val="001C0BA8"/>
    <w:rsid w:val="001C4272"/>
    <w:rsid w:val="001D0C2E"/>
    <w:rsid w:val="001E236B"/>
    <w:rsid w:val="002078E3"/>
    <w:rsid w:val="00235784"/>
    <w:rsid w:val="00237F96"/>
    <w:rsid w:val="00242B85"/>
    <w:rsid w:val="0025599D"/>
    <w:rsid w:val="002768E9"/>
    <w:rsid w:val="00281590"/>
    <w:rsid w:val="00316640"/>
    <w:rsid w:val="00356BE5"/>
    <w:rsid w:val="00367861"/>
    <w:rsid w:val="00374CF4"/>
    <w:rsid w:val="00386CAB"/>
    <w:rsid w:val="00396941"/>
    <w:rsid w:val="003A1DAB"/>
    <w:rsid w:val="003B4599"/>
    <w:rsid w:val="003B74EA"/>
    <w:rsid w:val="003E717D"/>
    <w:rsid w:val="003F2E6D"/>
    <w:rsid w:val="0040152C"/>
    <w:rsid w:val="004061A0"/>
    <w:rsid w:val="00413E8F"/>
    <w:rsid w:val="004172E5"/>
    <w:rsid w:val="00444225"/>
    <w:rsid w:val="00463092"/>
    <w:rsid w:val="00546836"/>
    <w:rsid w:val="00546C1A"/>
    <w:rsid w:val="00563D5B"/>
    <w:rsid w:val="005736DC"/>
    <w:rsid w:val="0058385E"/>
    <w:rsid w:val="00593877"/>
    <w:rsid w:val="005A401A"/>
    <w:rsid w:val="005B64ED"/>
    <w:rsid w:val="005C765D"/>
    <w:rsid w:val="006345ED"/>
    <w:rsid w:val="0065754E"/>
    <w:rsid w:val="00685510"/>
    <w:rsid w:val="006A44AF"/>
    <w:rsid w:val="006B0C37"/>
    <w:rsid w:val="006C0BB0"/>
    <w:rsid w:val="006C4D2E"/>
    <w:rsid w:val="006D6C1D"/>
    <w:rsid w:val="006D762C"/>
    <w:rsid w:val="007011DC"/>
    <w:rsid w:val="0071391D"/>
    <w:rsid w:val="00786DD7"/>
    <w:rsid w:val="007A251C"/>
    <w:rsid w:val="007A6E2E"/>
    <w:rsid w:val="007B3FA9"/>
    <w:rsid w:val="007E1967"/>
    <w:rsid w:val="00803D05"/>
    <w:rsid w:val="00816F9E"/>
    <w:rsid w:val="00835892"/>
    <w:rsid w:val="008503A3"/>
    <w:rsid w:val="00857FAB"/>
    <w:rsid w:val="0086496D"/>
    <w:rsid w:val="008716E2"/>
    <w:rsid w:val="00875619"/>
    <w:rsid w:val="0089013B"/>
    <w:rsid w:val="008D3C1B"/>
    <w:rsid w:val="008F108B"/>
    <w:rsid w:val="0090466D"/>
    <w:rsid w:val="009051DA"/>
    <w:rsid w:val="00934151"/>
    <w:rsid w:val="00957B05"/>
    <w:rsid w:val="009A185C"/>
    <w:rsid w:val="009A2A64"/>
    <w:rsid w:val="009D71F3"/>
    <w:rsid w:val="009F743D"/>
    <w:rsid w:val="00A133AF"/>
    <w:rsid w:val="00A86BC7"/>
    <w:rsid w:val="00AA7C29"/>
    <w:rsid w:val="00AB5441"/>
    <w:rsid w:val="00AC4207"/>
    <w:rsid w:val="00AC44FE"/>
    <w:rsid w:val="00AC79B3"/>
    <w:rsid w:val="00B22211"/>
    <w:rsid w:val="00B61B00"/>
    <w:rsid w:val="00B6444A"/>
    <w:rsid w:val="00B67493"/>
    <w:rsid w:val="00BA09C6"/>
    <w:rsid w:val="00C24C1C"/>
    <w:rsid w:val="00C5154D"/>
    <w:rsid w:val="00C66206"/>
    <w:rsid w:val="00C76F9D"/>
    <w:rsid w:val="00C93808"/>
    <w:rsid w:val="00CA7A6C"/>
    <w:rsid w:val="00CB0DF5"/>
    <w:rsid w:val="00CD3123"/>
    <w:rsid w:val="00CD3963"/>
    <w:rsid w:val="00CF0D12"/>
    <w:rsid w:val="00D07B2E"/>
    <w:rsid w:val="00D16A09"/>
    <w:rsid w:val="00D16F98"/>
    <w:rsid w:val="00D2601E"/>
    <w:rsid w:val="00D53B53"/>
    <w:rsid w:val="00DD62C1"/>
    <w:rsid w:val="00DE36F3"/>
    <w:rsid w:val="00E736EF"/>
    <w:rsid w:val="00ED383F"/>
    <w:rsid w:val="00F20833"/>
    <w:rsid w:val="00F22E57"/>
    <w:rsid w:val="00F27AC4"/>
    <w:rsid w:val="00F35948"/>
    <w:rsid w:val="00F4099E"/>
    <w:rsid w:val="00F5088D"/>
    <w:rsid w:val="00FB5451"/>
    <w:rsid w:val="00FF0B5C"/>
    <w:rsid w:val="00FF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A7599"/>
  <w15:docId w15:val="{A79C9BED-E3DE-BB45-B42B-0C95EB32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F33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Numbered">
    <w:name w:val="Numbered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5736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6D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36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6DC"/>
    <w:rPr>
      <w:sz w:val="24"/>
      <w:szCs w:val="24"/>
    </w:rPr>
  </w:style>
  <w:style w:type="numbering" w:customStyle="1" w:styleId="ImportedStyle3">
    <w:name w:val="Imported Style 3"/>
    <w:rsid w:val="007E1967"/>
    <w:pPr>
      <w:numPr>
        <w:numId w:val="2"/>
      </w:numPr>
    </w:pPr>
  </w:style>
  <w:style w:type="numbering" w:customStyle="1" w:styleId="ImportedStyle4">
    <w:name w:val="Imported Style 4"/>
    <w:rsid w:val="007E1967"/>
    <w:pPr>
      <w:numPr>
        <w:numId w:val="3"/>
      </w:numPr>
    </w:pPr>
  </w:style>
  <w:style w:type="numbering" w:customStyle="1" w:styleId="ImportedStyle2">
    <w:name w:val="Imported Style 2"/>
    <w:rsid w:val="00C24C1C"/>
    <w:pPr>
      <w:numPr>
        <w:numId w:val="4"/>
      </w:numPr>
    </w:pPr>
  </w:style>
  <w:style w:type="character" w:styleId="UnresolvedMention">
    <w:name w:val="Unresolved Mention"/>
    <w:basedOn w:val="DefaultParagraphFont"/>
    <w:uiPriority w:val="99"/>
    <w:rsid w:val="0071391D"/>
    <w:rPr>
      <w:color w:val="605E5C"/>
      <w:shd w:val="clear" w:color="auto" w:fill="E1DFDD"/>
    </w:rPr>
  </w:style>
  <w:style w:type="numbering" w:customStyle="1" w:styleId="ImportedStyle5">
    <w:name w:val="Imported Style 5"/>
    <w:rsid w:val="00F4099E"/>
    <w:pPr>
      <w:numPr>
        <w:numId w:val="5"/>
      </w:numPr>
    </w:pPr>
  </w:style>
  <w:style w:type="numbering" w:customStyle="1" w:styleId="ImportedStyle6">
    <w:name w:val="Imported Style 6"/>
    <w:rsid w:val="00F4099E"/>
    <w:pPr>
      <w:numPr>
        <w:numId w:val="7"/>
      </w:numPr>
    </w:pPr>
  </w:style>
  <w:style w:type="numbering" w:customStyle="1" w:styleId="ImportedStyle7">
    <w:name w:val="Imported Style 7"/>
    <w:rsid w:val="00F4099E"/>
    <w:pPr>
      <w:numPr>
        <w:numId w:val="9"/>
      </w:numPr>
    </w:pPr>
  </w:style>
  <w:style w:type="numbering" w:customStyle="1" w:styleId="ImportedStyle8">
    <w:name w:val="Imported Style 8"/>
    <w:rsid w:val="00F4099E"/>
    <w:pPr>
      <w:numPr>
        <w:numId w:val="11"/>
      </w:numPr>
    </w:pPr>
  </w:style>
  <w:style w:type="character" w:styleId="PageNumber">
    <w:name w:val="page number"/>
    <w:basedOn w:val="DefaultParagraphFont"/>
    <w:uiPriority w:val="99"/>
    <w:semiHidden/>
    <w:unhideWhenUsed/>
    <w:rsid w:val="001922B1"/>
  </w:style>
  <w:style w:type="paragraph" w:styleId="ListParagraph">
    <w:name w:val="List Paragraph"/>
    <w:basedOn w:val="Normal"/>
    <w:uiPriority w:val="34"/>
    <w:qFormat/>
    <w:rsid w:val="006D6C1D"/>
    <w:pPr>
      <w:ind w:left="720"/>
      <w:contextualSpacing/>
    </w:pPr>
  </w:style>
  <w:style w:type="character" w:customStyle="1" w:styleId="textlayer--absolute">
    <w:name w:val="textlayer--absolute"/>
    <w:basedOn w:val="DefaultParagraphFont"/>
    <w:rsid w:val="00835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3211">
          <w:marLeft w:val="109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9954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5192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7625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230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84425">
          <w:marLeft w:val="79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914">
          <w:marLeft w:val="79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3688">
          <w:marLeft w:val="79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8296">
          <w:marLeft w:val="79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5223">
          <w:marLeft w:val="79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6323">
          <w:marLeft w:val="79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69463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546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7353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3142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2930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0561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7376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6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8539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6134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3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88740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7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7450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3795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524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1422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5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6415">
          <w:marLeft w:val="99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3306">
          <w:marLeft w:val="99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5294">
          <w:marLeft w:val="99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23">
          <w:marLeft w:val="99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7243">
          <w:marLeft w:val="99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171574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086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590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5526">
          <w:marLeft w:val="79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49697">
          <w:marLeft w:val="191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7852">
          <w:marLeft w:val="191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265">
          <w:marLeft w:val="191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7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162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6988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0061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6563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10591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1911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7383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141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4159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0281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9489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6970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2316">
          <w:marLeft w:val="92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Jesse Lingo</cp:lastModifiedBy>
  <cp:revision>6</cp:revision>
  <cp:lastPrinted>2020-02-03T20:03:00Z</cp:lastPrinted>
  <dcterms:created xsi:type="dcterms:W3CDTF">2022-11-15T18:20:00Z</dcterms:created>
  <dcterms:modified xsi:type="dcterms:W3CDTF">2022-11-15T18:57:00Z</dcterms:modified>
</cp:coreProperties>
</file>